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5E" w:rsidRPr="004D33E0" w:rsidRDefault="007845B4" w:rsidP="00A51633">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КАМЫШЛОВСКАЯ ГОРОДСКАЯ</w:t>
      </w: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ТЕРРИТОРИАЛЬНАЯ ИЗБИРАТЕЛЬНАЯ КОМИССИЯ</w:t>
      </w:r>
    </w:p>
    <w:p w:rsidR="00BF045E" w:rsidRPr="004D33E0" w:rsidRDefault="00BF045E" w:rsidP="00A51633">
      <w:pPr>
        <w:widowControl w:val="0"/>
        <w:spacing w:after="0" w:line="240" w:lineRule="auto"/>
        <w:ind w:firstLine="720"/>
        <w:jc w:val="center"/>
        <w:rPr>
          <w:rFonts w:ascii="Times New Roman" w:eastAsia="Times New Roman" w:hAnsi="Times New Roman"/>
          <w:b/>
          <w:sz w:val="28"/>
          <w:szCs w:val="28"/>
          <w:lang w:eastAsia="ru-RU"/>
        </w:rPr>
      </w:pP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РЕШЕНИЕ</w:t>
      </w:r>
    </w:p>
    <w:p w:rsidR="00BF045E" w:rsidRPr="00B61176" w:rsidRDefault="00BF045E" w:rsidP="00A51633">
      <w:pPr>
        <w:widowControl w:val="0"/>
        <w:spacing w:after="0" w:line="240" w:lineRule="auto"/>
        <w:ind w:firstLine="720"/>
        <w:jc w:val="center"/>
        <w:rPr>
          <w:rFonts w:ascii="Times New Roman" w:eastAsia="Times New Roman" w:hAnsi="Times New Roman"/>
          <w:sz w:val="28"/>
          <w:szCs w:val="28"/>
          <w:lang w:eastAsia="ru-RU"/>
        </w:rPr>
      </w:pPr>
    </w:p>
    <w:tbl>
      <w:tblPr>
        <w:tblW w:w="0" w:type="auto"/>
        <w:tblLayout w:type="fixed"/>
        <w:tblLook w:val="01E0" w:firstRow="1" w:lastRow="1" w:firstColumn="1" w:lastColumn="1" w:noHBand="0" w:noVBand="0"/>
      </w:tblPr>
      <w:tblGrid>
        <w:gridCol w:w="4786"/>
        <w:gridCol w:w="4678"/>
      </w:tblGrid>
      <w:tr w:rsidR="00142A64" w:rsidRPr="00AD2987" w:rsidTr="00142A64">
        <w:tc>
          <w:tcPr>
            <w:tcW w:w="4786" w:type="dxa"/>
          </w:tcPr>
          <w:p w:rsidR="00142A64" w:rsidRPr="00AD2987" w:rsidRDefault="00C120CA" w:rsidP="00CA7C16">
            <w:pPr>
              <w:widowControl w:val="0"/>
              <w:spacing w:after="0" w:line="240" w:lineRule="auto"/>
              <w:jc w:val="center"/>
              <w:rPr>
                <w:rFonts w:ascii="Times New Roman" w:eastAsia="Times New Roman" w:hAnsi="Times New Roman"/>
                <w:sz w:val="28"/>
                <w:szCs w:val="28"/>
                <w:lang w:eastAsia="ru-RU"/>
              </w:rPr>
            </w:pPr>
            <w:r w:rsidRPr="00AD2987">
              <w:rPr>
                <w:rFonts w:ascii="Times New Roman" w:eastAsia="Times New Roman" w:hAnsi="Times New Roman"/>
                <w:sz w:val="28"/>
                <w:szCs w:val="28"/>
                <w:lang w:eastAsia="ru-RU"/>
              </w:rPr>
              <w:t>2</w:t>
            </w:r>
            <w:r w:rsidR="00CA7C16" w:rsidRPr="00AD2987">
              <w:rPr>
                <w:rFonts w:ascii="Times New Roman" w:eastAsia="Times New Roman" w:hAnsi="Times New Roman"/>
                <w:sz w:val="28"/>
                <w:szCs w:val="28"/>
                <w:lang w:eastAsia="ru-RU"/>
              </w:rPr>
              <w:t>4</w:t>
            </w:r>
            <w:r w:rsidR="00955CFC" w:rsidRPr="00AD2987">
              <w:rPr>
                <w:rFonts w:ascii="Times New Roman" w:eastAsia="Times New Roman" w:hAnsi="Times New Roman"/>
                <w:sz w:val="28"/>
                <w:szCs w:val="28"/>
                <w:lang w:eastAsia="ru-RU"/>
              </w:rPr>
              <w:t xml:space="preserve"> </w:t>
            </w:r>
            <w:r w:rsidR="00CA7C16" w:rsidRPr="00AD2987">
              <w:rPr>
                <w:rFonts w:ascii="Times New Roman" w:eastAsia="Times New Roman" w:hAnsi="Times New Roman"/>
                <w:sz w:val="28"/>
                <w:szCs w:val="28"/>
                <w:lang w:eastAsia="ru-RU"/>
              </w:rPr>
              <w:t>октября</w:t>
            </w:r>
            <w:r w:rsidR="00142A64" w:rsidRPr="00AD2987">
              <w:rPr>
                <w:rFonts w:ascii="Times New Roman" w:eastAsia="Times New Roman" w:hAnsi="Times New Roman"/>
                <w:sz w:val="28"/>
                <w:szCs w:val="28"/>
                <w:lang w:eastAsia="ru-RU"/>
              </w:rPr>
              <w:t xml:space="preserve"> 201</w:t>
            </w:r>
            <w:r w:rsidR="006A3736" w:rsidRPr="00AD2987">
              <w:rPr>
                <w:rFonts w:ascii="Times New Roman" w:eastAsia="Times New Roman" w:hAnsi="Times New Roman"/>
                <w:sz w:val="28"/>
                <w:szCs w:val="28"/>
                <w:lang w:eastAsia="ru-RU"/>
              </w:rPr>
              <w:t>3</w:t>
            </w:r>
            <w:r w:rsidR="00142A64" w:rsidRPr="00AD2987">
              <w:rPr>
                <w:rFonts w:ascii="Times New Roman" w:eastAsia="Times New Roman" w:hAnsi="Times New Roman"/>
                <w:sz w:val="28"/>
                <w:szCs w:val="28"/>
                <w:lang w:eastAsia="ru-RU"/>
              </w:rPr>
              <w:t xml:space="preserve"> г.</w:t>
            </w:r>
          </w:p>
        </w:tc>
        <w:tc>
          <w:tcPr>
            <w:tcW w:w="4678" w:type="dxa"/>
          </w:tcPr>
          <w:p w:rsidR="00142A64" w:rsidRPr="00AD2987" w:rsidRDefault="00142A64" w:rsidP="00CA7C16">
            <w:pPr>
              <w:widowControl w:val="0"/>
              <w:spacing w:after="0" w:line="240" w:lineRule="auto"/>
              <w:jc w:val="center"/>
              <w:rPr>
                <w:rFonts w:ascii="Times New Roman" w:eastAsia="Times New Roman" w:hAnsi="Times New Roman"/>
                <w:sz w:val="28"/>
                <w:szCs w:val="28"/>
                <w:lang w:eastAsia="ru-RU"/>
              </w:rPr>
            </w:pPr>
            <w:r w:rsidRPr="00AD2987">
              <w:rPr>
                <w:rFonts w:ascii="Times New Roman" w:eastAsia="Times New Roman" w:hAnsi="Times New Roman"/>
                <w:sz w:val="28"/>
                <w:szCs w:val="28"/>
                <w:lang w:eastAsia="ru-RU"/>
              </w:rPr>
              <w:t xml:space="preserve">№  </w:t>
            </w:r>
            <w:r w:rsidR="00642326" w:rsidRPr="00AD2987">
              <w:rPr>
                <w:rFonts w:ascii="Times New Roman" w:eastAsia="Times New Roman" w:hAnsi="Times New Roman"/>
                <w:sz w:val="28"/>
                <w:szCs w:val="28"/>
                <w:lang w:eastAsia="ru-RU"/>
              </w:rPr>
              <w:t>1</w:t>
            </w:r>
            <w:r w:rsidR="00CA7C16" w:rsidRPr="00AD2987">
              <w:rPr>
                <w:rFonts w:ascii="Times New Roman" w:eastAsia="Times New Roman" w:hAnsi="Times New Roman"/>
                <w:sz w:val="28"/>
                <w:szCs w:val="28"/>
                <w:lang w:eastAsia="ru-RU"/>
              </w:rPr>
              <w:t>2</w:t>
            </w:r>
            <w:r w:rsidRPr="00AD2987">
              <w:rPr>
                <w:rFonts w:ascii="Times New Roman" w:eastAsia="Times New Roman" w:hAnsi="Times New Roman"/>
                <w:sz w:val="28"/>
                <w:szCs w:val="28"/>
                <w:lang w:eastAsia="ru-RU"/>
              </w:rPr>
              <w:t>/</w:t>
            </w:r>
            <w:r w:rsidR="00820DF5" w:rsidRPr="00AD2987">
              <w:rPr>
                <w:rFonts w:ascii="Times New Roman" w:eastAsia="Times New Roman" w:hAnsi="Times New Roman"/>
                <w:sz w:val="28"/>
                <w:szCs w:val="28"/>
                <w:lang w:eastAsia="ru-RU"/>
              </w:rPr>
              <w:t>55</w:t>
            </w:r>
          </w:p>
        </w:tc>
      </w:tr>
    </w:tbl>
    <w:p w:rsidR="00BF045E" w:rsidRPr="004D33E0" w:rsidRDefault="00BF045E" w:rsidP="00A51633">
      <w:pPr>
        <w:widowControl w:val="0"/>
        <w:spacing w:after="0" w:line="240" w:lineRule="auto"/>
        <w:jc w:val="center"/>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 </w:t>
      </w:r>
    </w:p>
    <w:p w:rsidR="00BF045E" w:rsidRPr="004D33E0" w:rsidRDefault="00BF045E" w:rsidP="00A51633">
      <w:pPr>
        <w:widowControl w:val="0"/>
        <w:spacing w:after="0" w:line="240" w:lineRule="auto"/>
        <w:jc w:val="center"/>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г. </w:t>
      </w:r>
      <w:r w:rsidR="007845B4" w:rsidRPr="004D33E0">
        <w:rPr>
          <w:rFonts w:ascii="Times New Roman" w:eastAsia="Times New Roman" w:hAnsi="Times New Roman"/>
          <w:sz w:val="24"/>
          <w:szCs w:val="24"/>
          <w:lang w:eastAsia="ru-RU"/>
        </w:rPr>
        <w:t>Камышлов</w:t>
      </w:r>
    </w:p>
    <w:p w:rsidR="00BF045E" w:rsidRDefault="00BF045E" w:rsidP="00A51633">
      <w:pPr>
        <w:widowControl w:val="0"/>
        <w:spacing w:after="0" w:line="240" w:lineRule="auto"/>
        <w:jc w:val="center"/>
        <w:rPr>
          <w:rFonts w:ascii="Times New Roman" w:eastAsia="Times New Roman" w:hAnsi="Times New Roman"/>
          <w:sz w:val="28"/>
          <w:szCs w:val="28"/>
          <w:lang w:eastAsia="ru-RU"/>
        </w:rPr>
      </w:pPr>
    </w:p>
    <w:p w:rsidR="00820DF5" w:rsidRPr="00820DF5" w:rsidRDefault="00820DF5" w:rsidP="00820DF5">
      <w:pPr>
        <w:widowControl w:val="0"/>
        <w:spacing w:after="0" w:line="240" w:lineRule="auto"/>
        <w:jc w:val="center"/>
        <w:rPr>
          <w:rFonts w:ascii="Times New Roman" w:eastAsia="Arial Unicode MS" w:hAnsi="Times New Roman"/>
          <w:b/>
          <w:bCs/>
          <w:sz w:val="28"/>
          <w:szCs w:val="28"/>
        </w:rPr>
      </w:pPr>
      <w:r w:rsidRPr="00820DF5">
        <w:rPr>
          <w:rFonts w:ascii="Times New Roman" w:eastAsia="Arial Unicode MS" w:hAnsi="Times New Roman"/>
          <w:b/>
          <w:bCs/>
          <w:sz w:val="28"/>
          <w:szCs w:val="28"/>
        </w:rPr>
        <w:t xml:space="preserve">Об утверждении Положения о проведении выборов депутатов </w:t>
      </w:r>
    </w:p>
    <w:p w:rsidR="00B61176" w:rsidRPr="004D33E0" w:rsidRDefault="00820DF5" w:rsidP="00820DF5">
      <w:pPr>
        <w:widowControl w:val="0"/>
        <w:spacing w:after="0" w:line="240" w:lineRule="auto"/>
        <w:jc w:val="center"/>
        <w:rPr>
          <w:rFonts w:ascii="Times New Roman" w:eastAsia="Times New Roman" w:hAnsi="Times New Roman"/>
          <w:sz w:val="28"/>
          <w:szCs w:val="28"/>
          <w:lang w:eastAsia="ru-RU"/>
        </w:rPr>
      </w:pPr>
      <w:r w:rsidRPr="00820DF5">
        <w:rPr>
          <w:rFonts w:ascii="Times New Roman" w:eastAsia="Arial Unicode MS" w:hAnsi="Times New Roman"/>
          <w:b/>
          <w:bCs/>
          <w:sz w:val="28"/>
          <w:szCs w:val="28"/>
        </w:rPr>
        <w:t xml:space="preserve">Молодежной Думы </w:t>
      </w:r>
      <w:proofErr w:type="spellStart"/>
      <w:r w:rsidRPr="00820DF5">
        <w:rPr>
          <w:rFonts w:ascii="Times New Roman" w:eastAsia="Arial Unicode MS" w:hAnsi="Times New Roman"/>
          <w:b/>
          <w:bCs/>
          <w:sz w:val="28"/>
          <w:szCs w:val="28"/>
        </w:rPr>
        <w:t>Камышловского</w:t>
      </w:r>
      <w:proofErr w:type="spellEnd"/>
      <w:r w:rsidRPr="00820DF5">
        <w:rPr>
          <w:rFonts w:ascii="Times New Roman" w:eastAsia="Arial Unicode MS" w:hAnsi="Times New Roman"/>
          <w:b/>
          <w:bCs/>
          <w:sz w:val="28"/>
          <w:szCs w:val="28"/>
        </w:rPr>
        <w:t xml:space="preserve"> городского округа</w:t>
      </w:r>
    </w:p>
    <w:p w:rsidR="00BF045E" w:rsidRPr="004D33E0" w:rsidRDefault="00BF045E" w:rsidP="00A51633">
      <w:pPr>
        <w:widowControl w:val="0"/>
        <w:spacing w:after="0" w:line="240" w:lineRule="auto"/>
        <w:ind w:firstLine="720"/>
        <w:jc w:val="both"/>
        <w:rPr>
          <w:rFonts w:ascii="Times New Roman" w:eastAsia="Times New Roman" w:hAnsi="Times New Roman"/>
          <w:sz w:val="28"/>
          <w:szCs w:val="28"/>
          <w:lang w:eastAsia="ru-RU"/>
        </w:rPr>
      </w:pPr>
    </w:p>
    <w:p w:rsidR="00820DF5" w:rsidRPr="00820DF5" w:rsidRDefault="00820DF5" w:rsidP="00820DF5">
      <w:pPr>
        <w:widowControl w:val="0"/>
        <w:spacing w:after="0" w:line="360" w:lineRule="auto"/>
        <w:ind w:firstLine="709"/>
        <w:jc w:val="both"/>
        <w:rPr>
          <w:rFonts w:ascii="Times New Roman" w:hAnsi="Times New Roman"/>
          <w:sz w:val="28"/>
          <w:szCs w:val="28"/>
        </w:rPr>
      </w:pPr>
      <w:r w:rsidRPr="00820DF5">
        <w:rPr>
          <w:rFonts w:ascii="Times New Roman" w:hAnsi="Times New Roman"/>
          <w:sz w:val="28"/>
          <w:szCs w:val="28"/>
        </w:rPr>
        <w:t xml:space="preserve">Руководствуясь разделом 3 Положения о Молодежной Думе </w:t>
      </w:r>
      <w:proofErr w:type="spellStart"/>
      <w:r w:rsidRPr="00820DF5">
        <w:rPr>
          <w:rFonts w:ascii="Times New Roman" w:hAnsi="Times New Roman"/>
          <w:sz w:val="28"/>
          <w:szCs w:val="28"/>
        </w:rPr>
        <w:t>Камышловского</w:t>
      </w:r>
      <w:proofErr w:type="spellEnd"/>
      <w:r w:rsidRPr="00820DF5">
        <w:rPr>
          <w:rFonts w:ascii="Times New Roman" w:hAnsi="Times New Roman"/>
          <w:sz w:val="28"/>
          <w:szCs w:val="28"/>
        </w:rPr>
        <w:t xml:space="preserve"> городского округа, утвержденным решением Думы </w:t>
      </w:r>
      <w:proofErr w:type="spellStart"/>
      <w:r w:rsidRPr="00820DF5">
        <w:rPr>
          <w:rFonts w:ascii="Times New Roman" w:hAnsi="Times New Roman"/>
          <w:sz w:val="28"/>
          <w:szCs w:val="28"/>
        </w:rPr>
        <w:t>Камышловского</w:t>
      </w:r>
      <w:proofErr w:type="spellEnd"/>
      <w:r w:rsidRPr="00820DF5">
        <w:rPr>
          <w:rFonts w:ascii="Times New Roman" w:hAnsi="Times New Roman"/>
          <w:sz w:val="28"/>
          <w:szCs w:val="28"/>
        </w:rPr>
        <w:t xml:space="preserve"> городского округа от 25.08.2011 года №743, </w:t>
      </w:r>
      <w:proofErr w:type="spellStart"/>
      <w:r w:rsidRPr="00820DF5">
        <w:rPr>
          <w:rFonts w:ascii="Times New Roman" w:hAnsi="Times New Roman"/>
          <w:sz w:val="28"/>
          <w:szCs w:val="28"/>
        </w:rPr>
        <w:t>Камышловская</w:t>
      </w:r>
      <w:proofErr w:type="spellEnd"/>
      <w:r w:rsidRPr="00820DF5">
        <w:rPr>
          <w:rFonts w:ascii="Times New Roman" w:hAnsi="Times New Roman"/>
          <w:sz w:val="28"/>
          <w:szCs w:val="28"/>
        </w:rPr>
        <w:t xml:space="preserve"> городская территориальная избирательная комиссия </w:t>
      </w:r>
      <w:r w:rsidRPr="00820DF5">
        <w:rPr>
          <w:rFonts w:ascii="Times New Roman" w:hAnsi="Times New Roman"/>
          <w:b/>
          <w:sz w:val="28"/>
          <w:szCs w:val="28"/>
        </w:rPr>
        <w:t>РЕШИЛА</w:t>
      </w:r>
      <w:r w:rsidRPr="00820DF5">
        <w:rPr>
          <w:rFonts w:ascii="Times New Roman" w:hAnsi="Times New Roman"/>
          <w:sz w:val="28"/>
          <w:szCs w:val="28"/>
        </w:rPr>
        <w:t>:</w:t>
      </w:r>
    </w:p>
    <w:p w:rsidR="00820DF5" w:rsidRPr="00820DF5" w:rsidRDefault="00820DF5" w:rsidP="00820DF5">
      <w:pPr>
        <w:widowControl w:val="0"/>
        <w:spacing w:after="0" w:line="360" w:lineRule="auto"/>
        <w:ind w:firstLine="709"/>
        <w:jc w:val="both"/>
        <w:rPr>
          <w:rFonts w:ascii="Times New Roman" w:hAnsi="Times New Roman"/>
          <w:sz w:val="28"/>
          <w:szCs w:val="28"/>
        </w:rPr>
      </w:pPr>
      <w:r w:rsidRPr="00820DF5">
        <w:rPr>
          <w:rFonts w:ascii="Times New Roman" w:hAnsi="Times New Roman"/>
          <w:sz w:val="28"/>
          <w:szCs w:val="28"/>
        </w:rPr>
        <w:t xml:space="preserve">1. Утвердить Положение о проведении выборов депутатов Молодежной Думы </w:t>
      </w:r>
      <w:proofErr w:type="spellStart"/>
      <w:r w:rsidRPr="00820DF5">
        <w:rPr>
          <w:rFonts w:ascii="Times New Roman" w:hAnsi="Times New Roman"/>
          <w:sz w:val="28"/>
          <w:szCs w:val="28"/>
        </w:rPr>
        <w:t>Камышловского</w:t>
      </w:r>
      <w:proofErr w:type="spellEnd"/>
      <w:r w:rsidRPr="00820DF5">
        <w:rPr>
          <w:rFonts w:ascii="Times New Roman" w:hAnsi="Times New Roman"/>
          <w:sz w:val="28"/>
          <w:szCs w:val="28"/>
        </w:rPr>
        <w:t xml:space="preserve"> городского округа (прилагается).</w:t>
      </w:r>
    </w:p>
    <w:p w:rsidR="00820DF5" w:rsidRPr="00820DF5" w:rsidRDefault="00820DF5" w:rsidP="00820DF5">
      <w:pPr>
        <w:widowControl w:val="0"/>
        <w:spacing w:after="0" w:line="360" w:lineRule="auto"/>
        <w:ind w:firstLine="709"/>
        <w:jc w:val="both"/>
        <w:rPr>
          <w:rFonts w:ascii="Times New Roman" w:hAnsi="Times New Roman"/>
          <w:sz w:val="28"/>
          <w:szCs w:val="28"/>
        </w:rPr>
      </w:pPr>
      <w:r w:rsidRPr="00820DF5">
        <w:rPr>
          <w:rFonts w:ascii="Times New Roman" w:hAnsi="Times New Roman"/>
          <w:sz w:val="28"/>
          <w:szCs w:val="28"/>
        </w:rPr>
        <w:t xml:space="preserve">2. Обнародовать настоящее решение путем размещения на сайте </w:t>
      </w:r>
      <w:proofErr w:type="spellStart"/>
      <w:r w:rsidRPr="00820DF5">
        <w:rPr>
          <w:rFonts w:ascii="Times New Roman" w:hAnsi="Times New Roman"/>
          <w:sz w:val="28"/>
          <w:szCs w:val="28"/>
        </w:rPr>
        <w:t>Камышловской</w:t>
      </w:r>
      <w:proofErr w:type="spellEnd"/>
      <w:r w:rsidRPr="00820DF5">
        <w:rPr>
          <w:rFonts w:ascii="Times New Roman" w:hAnsi="Times New Roman"/>
          <w:sz w:val="28"/>
          <w:szCs w:val="28"/>
        </w:rPr>
        <w:t xml:space="preserve"> городской территориальной избирательной комиссии, направить для информации органам местного </w:t>
      </w:r>
      <w:proofErr w:type="spellStart"/>
      <w:r w:rsidRPr="00820DF5">
        <w:rPr>
          <w:rFonts w:ascii="Times New Roman" w:hAnsi="Times New Roman"/>
          <w:sz w:val="28"/>
          <w:szCs w:val="28"/>
        </w:rPr>
        <w:t>Камышловского</w:t>
      </w:r>
      <w:proofErr w:type="spellEnd"/>
      <w:r w:rsidRPr="00820DF5">
        <w:rPr>
          <w:rFonts w:ascii="Times New Roman" w:hAnsi="Times New Roman"/>
          <w:sz w:val="28"/>
          <w:szCs w:val="28"/>
        </w:rPr>
        <w:t xml:space="preserve"> городского округа, редакции газеты «</w:t>
      </w:r>
      <w:proofErr w:type="spellStart"/>
      <w:r w:rsidRPr="00820DF5">
        <w:rPr>
          <w:rFonts w:ascii="Times New Roman" w:hAnsi="Times New Roman"/>
          <w:sz w:val="28"/>
          <w:szCs w:val="28"/>
        </w:rPr>
        <w:t>Камышловские</w:t>
      </w:r>
      <w:proofErr w:type="spellEnd"/>
      <w:r w:rsidRPr="00820DF5">
        <w:rPr>
          <w:rFonts w:ascii="Times New Roman" w:hAnsi="Times New Roman"/>
          <w:sz w:val="28"/>
          <w:szCs w:val="28"/>
        </w:rPr>
        <w:t xml:space="preserve"> известия», </w:t>
      </w:r>
      <w:proofErr w:type="spellStart"/>
      <w:r w:rsidRPr="00820DF5">
        <w:rPr>
          <w:rFonts w:ascii="Times New Roman" w:hAnsi="Times New Roman"/>
          <w:sz w:val="28"/>
          <w:szCs w:val="28"/>
        </w:rPr>
        <w:t>Камышловской</w:t>
      </w:r>
      <w:proofErr w:type="spellEnd"/>
      <w:r w:rsidRPr="00820DF5">
        <w:rPr>
          <w:rFonts w:ascii="Times New Roman" w:hAnsi="Times New Roman"/>
          <w:sz w:val="28"/>
          <w:szCs w:val="28"/>
        </w:rPr>
        <w:t xml:space="preserve"> городской молодежной избирательной комиссии.</w:t>
      </w:r>
    </w:p>
    <w:p w:rsidR="00BF045E" w:rsidRDefault="00820DF5" w:rsidP="00820DF5">
      <w:pPr>
        <w:widowControl w:val="0"/>
        <w:spacing w:after="0" w:line="360" w:lineRule="auto"/>
        <w:ind w:firstLine="709"/>
        <w:jc w:val="both"/>
        <w:rPr>
          <w:rFonts w:ascii="Times New Roman" w:eastAsia="Times New Roman" w:hAnsi="Times New Roman"/>
          <w:sz w:val="28"/>
          <w:szCs w:val="28"/>
          <w:lang w:eastAsia="ru-RU"/>
        </w:rPr>
      </w:pPr>
      <w:r w:rsidRPr="00820DF5">
        <w:rPr>
          <w:rFonts w:ascii="Times New Roman" w:hAnsi="Times New Roman"/>
          <w:sz w:val="28"/>
          <w:szCs w:val="28"/>
        </w:rPr>
        <w:t xml:space="preserve">3. Контроль  исполнения настоящего решения возложить на председателя Комиссии А.С. </w:t>
      </w:r>
      <w:proofErr w:type="spellStart"/>
      <w:r w:rsidRPr="00820DF5">
        <w:rPr>
          <w:rFonts w:ascii="Times New Roman" w:hAnsi="Times New Roman"/>
          <w:sz w:val="28"/>
          <w:szCs w:val="28"/>
        </w:rPr>
        <w:t>Мотыцкого</w:t>
      </w:r>
      <w:proofErr w:type="spellEnd"/>
      <w:r w:rsidRPr="00820DF5">
        <w:rPr>
          <w:rFonts w:ascii="Times New Roman" w:hAnsi="Times New Roman"/>
          <w:sz w:val="28"/>
          <w:szCs w:val="28"/>
        </w:rPr>
        <w:t>.</w:t>
      </w:r>
    </w:p>
    <w:p w:rsidR="00142A64" w:rsidRDefault="00142A64" w:rsidP="00A51633">
      <w:pPr>
        <w:widowControl w:val="0"/>
        <w:spacing w:after="0" w:line="360" w:lineRule="auto"/>
        <w:ind w:firstLine="709"/>
        <w:jc w:val="both"/>
        <w:rPr>
          <w:rFonts w:ascii="Times New Roman" w:eastAsia="Times New Roman" w:hAnsi="Times New Roman"/>
          <w:sz w:val="28"/>
          <w:szCs w:val="28"/>
          <w:lang w:eastAsia="ru-RU"/>
        </w:rPr>
      </w:pPr>
    </w:p>
    <w:p w:rsidR="00142A64" w:rsidRPr="004D33E0" w:rsidRDefault="00142A64" w:rsidP="00A51633">
      <w:pPr>
        <w:widowControl w:val="0"/>
        <w:spacing w:after="0" w:line="360" w:lineRule="auto"/>
        <w:ind w:firstLine="709"/>
        <w:jc w:val="both"/>
        <w:rPr>
          <w:rFonts w:ascii="Times New Roman" w:eastAsia="Times New Roman" w:hAnsi="Times New Roman"/>
          <w:sz w:val="28"/>
          <w:szCs w:val="28"/>
          <w:lang w:eastAsia="ru-RU"/>
        </w:rPr>
      </w:pPr>
    </w:p>
    <w:tbl>
      <w:tblPr>
        <w:tblW w:w="9464" w:type="dxa"/>
        <w:tblLayout w:type="fixed"/>
        <w:tblLook w:val="01E0" w:firstRow="1" w:lastRow="1" w:firstColumn="1" w:lastColumn="1" w:noHBand="0" w:noVBand="0"/>
      </w:tblPr>
      <w:tblGrid>
        <w:gridCol w:w="5637"/>
        <w:gridCol w:w="3827"/>
      </w:tblGrid>
      <w:tr w:rsidR="00142A64" w:rsidRPr="00AD2987" w:rsidTr="00142A64">
        <w:tc>
          <w:tcPr>
            <w:tcW w:w="5637" w:type="dxa"/>
          </w:tcPr>
          <w:p w:rsidR="00142A64" w:rsidRPr="00AD2987" w:rsidRDefault="00142A64" w:rsidP="00142A64">
            <w:pPr>
              <w:spacing w:after="0" w:line="240" w:lineRule="auto"/>
              <w:jc w:val="center"/>
              <w:rPr>
                <w:rFonts w:ascii="Times New Roman" w:eastAsia="Times New Roman" w:hAnsi="Times New Roman"/>
                <w:sz w:val="28"/>
                <w:szCs w:val="28"/>
                <w:lang w:eastAsia="ru-RU"/>
              </w:rPr>
            </w:pPr>
            <w:r w:rsidRPr="00AD2987">
              <w:rPr>
                <w:rFonts w:ascii="Times New Roman" w:eastAsia="Times New Roman" w:hAnsi="Times New Roman"/>
                <w:sz w:val="28"/>
                <w:szCs w:val="28"/>
                <w:lang w:eastAsia="ru-RU"/>
              </w:rPr>
              <w:t xml:space="preserve">Председатель </w:t>
            </w:r>
            <w:proofErr w:type="spellStart"/>
            <w:r w:rsidRPr="00AD2987">
              <w:rPr>
                <w:rFonts w:ascii="Times New Roman" w:eastAsia="Times New Roman" w:hAnsi="Times New Roman"/>
                <w:sz w:val="28"/>
                <w:szCs w:val="28"/>
                <w:lang w:eastAsia="ru-RU"/>
              </w:rPr>
              <w:t>Камышловской</w:t>
            </w:r>
            <w:proofErr w:type="spellEnd"/>
            <w:r w:rsidRPr="00AD2987">
              <w:rPr>
                <w:rFonts w:ascii="Times New Roman" w:eastAsia="Times New Roman" w:hAnsi="Times New Roman"/>
                <w:sz w:val="28"/>
                <w:szCs w:val="28"/>
                <w:lang w:eastAsia="ru-RU"/>
              </w:rPr>
              <w:t xml:space="preserve"> городской территориальной избирательной комиссии</w:t>
            </w:r>
          </w:p>
        </w:tc>
        <w:tc>
          <w:tcPr>
            <w:tcW w:w="3827" w:type="dxa"/>
          </w:tcPr>
          <w:p w:rsidR="00142A64" w:rsidRPr="00AD2987" w:rsidRDefault="00142A64" w:rsidP="00142A64">
            <w:pPr>
              <w:spacing w:after="0" w:line="240" w:lineRule="auto"/>
              <w:jc w:val="center"/>
              <w:rPr>
                <w:rFonts w:ascii="Times New Roman" w:eastAsia="Times New Roman" w:hAnsi="Times New Roman"/>
                <w:sz w:val="28"/>
                <w:szCs w:val="28"/>
                <w:lang w:eastAsia="ru-RU"/>
              </w:rPr>
            </w:pPr>
          </w:p>
          <w:p w:rsidR="00142A64" w:rsidRPr="00AD2987" w:rsidRDefault="00142A64" w:rsidP="00142A64">
            <w:pPr>
              <w:spacing w:after="0" w:line="240" w:lineRule="auto"/>
              <w:jc w:val="center"/>
              <w:rPr>
                <w:rFonts w:ascii="Times New Roman" w:eastAsia="Times New Roman" w:hAnsi="Times New Roman"/>
                <w:sz w:val="28"/>
                <w:szCs w:val="28"/>
                <w:lang w:eastAsia="ru-RU"/>
              </w:rPr>
            </w:pPr>
            <w:proofErr w:type="spellStart"/>
            <w:r w:rsidRPr="00AD2987">
              <w:rPr>
                <w:rFonts w:ascii="Times New Roman" w:eastAsia="Times New Roman" w:hAnsi="Times New Roman"/>
                <w:sz w:val="28"/>
                <w:szCs w:val="28"/>
                <w:lang w:eastAsia="ru-RU"/>
              </w:rPr>
              <w:t>А.С.Мотыцкий</w:t>
            </w:r>
            <w:proofErr w:type="spellEnd"/>
          </w:p>
        </w:tc>
      </w:tr>
      <w:tr w:rsidR="00142A64" w:rsidRPr="00AD2987" w:rsidTr="00142A64">
        <w:tc>
          <w:tcPr>
            <w:tcW w:w="5637" w:type="dxa"/>
          </w:tcPr>
          <w:p w:rsidR="00142A64" w:rsidRPr="00AD2987" w:rsidRDefault="00142A64" w:rsidP="00142A64">
            <w:pPr>
              <w:spacing w:after="0" w:line="240" w:lineRule="auto"/>
              <w:jc w:val="center"/>
              <w:rPr>
                <w:rFonts w:ascii="Times New Roman" w:eastAsia="Times New Roman" w:hAnsi="Times New Roman"/>
                <w:sz w:val="28"/>
                <w:szCs w:val="28"/>
                <w:lang w:eastAsia="ru-RU"/>
              </w:rPr>
            </w:pPr>
          </w:p>
          <w:p w:rsidR="00142A64" w:rsidRPr="00AD2987" w:rsidRDefault="00142A64" w:rsidP="00142A64">
            <w:pPr>
              <w:spacing w:after="0" w:line="240" w:lineRule="auto"/>
              <w:jc w:val="center"/>
              <w:rPr>
                <w:rFonts w:ascii="Times New Roman" w:eastAsia="Times New Roman" w:hAnsi="Times New Roman"/>
                <w:sz w:val="28"/>
                <w:szCs w:val="28"/>
                <w:lang w:eastAsia="ru-RU"/>
              </w:rPr>
            </w:pPr>
            <w:r w:rsidRPr="00AD2987">
              <w:rPr>
                <w:rFonts w:ascii="Times New Roman" w:eastAsia="Times New Roman" w:hAnsi="Times New Roman"/>
                <w:sz w:val="28"/>
                <w:szCs w:val="28"/>
                <w:lang w:eastAsia="ru-RU"/>
              </w:rPr>
              <w:t xml:space="preserve">Секретарь  </w:t>
            </w:r>
            <w:proofErr w:type="spellStart"/>
            <w:r w:rsidRPr="00AD2987">
              <w:rPr>
                <w:rFonts w:ascii="Times New Roman" w:eastAsia="Times New Roman" w:hAnsi="Times New Roman"/>
                <w:sz w:val="28"/>
                <w:szCs w:val="28"/>
                <w:lang w:eastAsia="ru-RU"/>
              </w:rPr>
              <w:t>Камышловской</w:t>
            </w:r>
            <w:proofErr w:type="spellEnd"/>
            <w:r w:rsidRPr="00AD2987">
              <w:rPr>
                <w:rFonts w:ascii="Times New Roman" w:eastAsia="Times New Roman" w:hAnsi="Times New Roman"/>
                <w:sz w:val="28"/>
                <w:szCs w:val="28"/>
                <w:lang w:eastAsia="ru-RU"/>
              </w:rPr>
              <w:t xml:space="preserve"> городской территориальной избирательной комиссии</w:t>
            </w:r>
          </w:p>
        </w:tc>
        <w:tc>
          <w:tcPr>
            <w:tcW w:w="3827" w:type="dxa"/>
          </w:tcPr>
          <w:p w:rsidR="00142A64" w:rsidRPr="00AD2987" w:rsidRDefault="00142A64" w:rsidP="00142A64">
            <w:pPr>
              <w:spacing w:after="0" w:line="240" w:lineRule="auto"/>
              <w:jc w:val="center"/>
              <w:rPr>
                <w:rFonts w:ascii="Times New Roman" w:eastAsia="Times New Roman" w:hAnsi="Times New Roman"/>
                <w:sz w:val="28"/>
                <w:szCs w:val="28"/>
                <w:lang w:eastAsia="ru-RU"/>
              </w:rPr>
            </w:pPr>
          </w:p>
          <w:p w:rsidR="00142A64" w:rsidRPr="00AD2987" w:rsidRDefault="00142A64" w:rsidP="00142A64">
            <w:pPr>
              <w:spacing w:after="0" w:line="240" w:lineRule="auto"/>
              <w:jc w:val="center"/>
              <w:rPr>
                <w:rFonts w:ascii="Times New Roman" w:eastAsia="Times New Roman" w:hAnsi="Times New Roman"/>
                <w:sz w:val="28"/>
                <w:szCs w:val="28"/>
                <w:lang w:eastAsia="ru-RU"/>
              </w:rPr>
            </w:pPr>
          </w:p>
          <w:p w:rsidR="00142A64" w:rsidRPr="00AD2987" w:rsidRDefault="00142A64" w:rsidP="00142A64">
            <w:pPr>
              <w:spacing w:after="0" w:line="240" w:lineRule="auto"/>
              <w:jc w:val="center"/>
              <w:rPr>
                <w:rFonts w:ascii="Times New Roman" w:eastAsia="Times New Roman" w:hAnsi="Times New Roman"/>
                <w:sz w:val="28"/>
                <w:szCs w:val="28"/>
                <w:lang w:eastAsia="ru-RU"/>
              </w:rPr>
            </w:pPr>
            <w:proofErr w:type="spellStart"/>
            <w:r w:rsidRPr="00AD2987">
              <w:rPr>
                <w:rFonts w:ascii="Times New Roman" w:eastAsia="Times New Roman" w:hAnsi="Times New Roman"/>
                <w:sz w:val="28"/>
                <w:szCs w:val="28"/>
                <w:lang w:eastAsia="ru-RU"/>
              </w:rPr>
              <w:t>Н.В.Щелконогова</w:t>
            </w:r>
            <w:proofErr w:type="spellEnd"/>
          </w:p>
        </w:tc>
      </w:tr>
    </w:tbl>
    <w:p w:rsidR="00837A78" w:rsidRPr="004D33E0" w:rsidRDefault="00837A78" w:rsidP="00A51633">
      <w:pPr>
        <w:spacing w:after="0" w:line="360" w:lineRule="auto"/>
      </w:pPr>
    </w:p>
    <w:p w:rsidR="00A51633" w:rsidRDefault="00A51633" w:rsidP="00A51633">
      <w:pPr>
        <w:spacing w:after="0" w:line="360" w:lineRule="auto"/>
      </w:pPr>
    </w:p>
    <w:p w:rsidR="00142A64" w:rsidRDefault="00142A64" w:rsidP="00A51633">
      <w:pPr>
        <w:spacing w:after="0" w:line="360" w:lineRule="auto"/>
      </w:pPr>
    </w:p>
    <w:tbl>
      <w:tblPr>
        <w:tblW w:w="0" w:type="auto"/>
        <w:tblInd w:w="108" w:type="dxa"/>
        <w:tblLook w:val="04A0" w:firstRow="1" w:lastRow="0" w:firstColumn="1" w:lastColumn="0" w:noHBand="0" w:noVBand="1"/>
      </w:tblPr>
      <w:tblGrid>
        <w:gridCol w:w="5812"/>
        <w:gridCol w:w="3544"/>
      </w:tblGrid>
      <w:tr w:rsidR="00651EBC" w:rsidRPr="00AD2987" w:rsidTr="00651EBC">
        <w:tc>
          <w:tcPr>
            <w:tcW w:w="5812" w:type="dxa"/>
            <w:shd w:val="clear" w:color="auto" w:fill="auto"/>
          </w:tcPr>
          <w:p w:rsidR="0039122C" w:rsidRPr="00AD2987" w:rsidRDefault="0039122C" w:rsidP="00651EBC">
            <w:pPr>
              <w:spacing w:after="0" w:line="240" w:lineRule="auto"/>
              <w:ind w:right="-2"/>
              <w:jc w:val="right"/>
              <w:rPr>
                <w:rFonts w:ascii="Times New Roman" w:eastAsia="Times New Roman" w:hAnsi="Times New Roman"/>
                <w:sz w:val="24"/>
                <w:szCs w:val="24"/>
                <w:lang w:eastAsia="ru-RU"/>
              </w:rPr>
            </w:pPr>
          </w:p>
        </w:tc>
        <w:tc>
          <w:tcPr>
            <w:tcW w:w="3544" w:type="dxa"/>
            <w:shd w:val="clear" w:color="auto" w:fill="auto"/>
          </w:tcPr>
          <w:p w:rsidR="0039122C" w:rsidRPr="00AD2987" w:rsidRDefault="0039122C" w:rsidP="00651EBC">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УТВЕРЖДЕН</w:t>
            </w:r>
            <w:r w:rsidR="00820DF5" w:rsidRPr="00AD2987">
              <w:rPr>
                <w:rFonts w:ascii="Times New Roman" w:eastAsia="Times New Roman" w:hAnsi="Times New Roman"/>
                <w:sz w:val="24"/>
                <w:szCs w:val="24"/>
                <w:lang w:eastAsia="ru-RU"/>
              </w:rPr>
              <w:t>О</w:t>
            </w:r>
          </w:p>
          <w:p w:rsidR="0039122C" w:rsidRPr="00AD2987" w:rsidRDefault="0039122C" w:rsidP="00651EBC">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 решением </w:t>
            </w:r>
            <w:proofErr w:type="spellStart"/>
            <w:r w:rsidRPr="00AD2987">
              <w:rPr>
                <w:rFonts w:ascii="Times New Roman" w:eastAsia="Times New Roman" w:hAnsi="Times New Roman"/>
                <w:sz w:val="24"/>
                <w:szCs w:val="24"/>
                <w:lang w:eastAsia="ru-RU"/>
              </w:rPr>
              <w:t>Камышловской</w:t>
            </w:r>
            <w:proofErr w:type="spellEnd"/>
            <w:r w:rsidRPr="00AD2987">
              <w:rPr>
                <w:rFonts w:ascii="Times New Roman" w:eastAsia="Times New Roman" w:hAnsi="Times New Roman"/>
                <w:sz w:val="24"/>
                <w:szCs w:val="24"/>
                <w:lang w:eastAsia="ru-RU"/>
              </w:rPr>
              <w:t xml:space="preserve"> городской территориальной избирательной комиссии </w:t>
            </w:r>
          </w:p>
          <w:p w:rsidR="0039122C" w:rsidRPr="00AD2987" w:rsidRDefault="00B60F12" w:rsidP="00CA7C16">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от </w:t>
            </w:r>
            <w:r w:rsidR="00CA7C16" w:rsidRPr="00AD2987">
              <w:rPr>
                <w:rFonts w:ascii="Times New Roman" w:eastAsia="Times New Roman" w:hAnsi="Times New Roman"/>
                <w:sz w:val="24"/>
                <w:szCs w:val="24"/>
                <w:lang w:eastAsia="ru-RU"/>
              </w:rPr>
              <w:t>24</w:t>
            </w:r>
            <w:r w:rsidR="0039122C" w:rsidRPr="00AD2987">
              <w:rPr>
                <w:rFonts w:ascii="Times New Roman" w:eastAsia="Times New Roman" w:hAnsi="Times New Roman"/>
                <w:sz w:val="24"/>
                <w:szCs w:val="24"/>
                <w:lang w:eastAsia="ru-RU"/>
              </w:rPr>
              <w:t>.</w:t>
            </w:r>
            <w:r w:rsidR="00CA7C16" w:rsidRPr="00AD2987">
              <w:rPr>
                <w:rFonts w:ascii="Times New Roman" w:eastAsia="Times New Roman" w:hAnsi="Times New Roman"/>
                <w:sz w:val="24"/>
                <w:szCs w:val="24"/>
                <w:lang w:eastAsia="ru-RU"/>
              </w:rPr>
              <w:t>1</w:t>
            </w:r>
            <w:r w:rsidR="0039122C" w:rsidRPr="00AD2987">
              <w:rPr>
                <w:rFonts w:ascii="Times New Roman" w:eastAsia="Times New Roman" w:hAnsi="Times New Roman"/>
                <w:sz w:val="24"/>
                <w:szCs w:val="24"/>
                <w:lang w:eastAsia="ru-RU"/>
              </w:rPr>
              <w:t xml:space="preserve">0.2013 г. №  </w:t>
            </w:r>
            <w:r w:rsidR="00CA7C16" w:rsidRPr="00AD2987">
              <w:rPr>
                <w:rFonts w:ascii="Times New Roman" w:eastAsia="Times New Roman" w:hAnsi="Times New Roman"/>
                <w:sz w:val="24"/>
                <w:szCs w:val="24"/>
                <w:lang w:eastAsia="ru-RU"/>
              </w:rPr>
              <w:t>12</w:t>
            </w:r>
            <w:r w:rsidR="0039122C" w:rsidRPr="00AD2987">
              <w:rPr>
                <w:rFonts w:ascii="Times New Roman" w:eastAsia="Times New Roman" w:hAnsi="Times New Roman"/>
                <w:sz w:val="24"/>
                <w:szCs w:val="24"/>
                <w:lang w:eastAsia="ru-RU"/>
              </w:rPr>
              <w:t>/</w:t>
            </w:r>
            <w:r w:rsidR="00820DF5" w:rsidRPr="00AD2987">
              <w:rPr>
                <w:rFonts w:ascii="Times New Roman" w:eastAsia="Times New Roman" w:hAnsi="Times New Roman"/>
                <w:sz w:val="24"/>
                <w:szCs w:val="24"/>
                <w:lang w:eastAsia="ru-RU"/>
              </w:rPr>
              <w:t>55</w:t>
            </w:r>
          </w:p>
        </w:tc>
      </w:tr>
    </w:tbl>
    <w:p w:rsidR="0039122C" w:rsidRDefault="0039122C" w:rsidP="0039122C">
      <w:pPr>
        <w:spacing w:after="0" w:line="360" w:lineRule="auto"/>
        <w:rPr>
          <w:rFonts w:ascii="Times New Roman" w:eastAsia="Times New Roman" w:hAnsi="Times New Roman"/>
          <w:sz w:val="24"/>
          <w:szCs w:val="24"/>
          <w:lang w:eastAsia="ru-RU"/>
        </w:rPr>
      </w:pPr>
    </w:p>
    <w:p w:rsidR="00820DF5" w:rsidRPr="00820DF5" w:rsidRDefault="00820DF5" w:rsidP="00820DF5">
      <w:pPr>
        <w:spacing w:after="0" w:line="240" w:lineRule="auto"/>
        <w:jc w:val="center"/>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ПОЛОЖЕНИЕ</w:t>
      </w:r>
    </w:p>
    <w:p w:rsidR="00820DF5" w:rsidRPr="00820DF5" w:rsidRDefault="00820DF5" w:rsidP="00820DF5">
      <w:pPr>
        <w:spacing w:after="0" w:line="240" w:lineRule="auto"/>
        <w:jc w:val="center"/>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 xml:space="preserve">о проведении выборов депутатов Молодежной Думы </w:t>
      </w:r>
    </w:p>
    <w:p w:rsidR="00820DF5" w:rsidRPr="00820DF5" w:rsidRDefault="00820DF5" w:rsidP="00820DF5">
      <w:pPr>
        <w:spacing w:after="0" w:line="240" w:lineRule="auto"/>
        <w:jc w:val="center"/>
        <w:rPr>
          <w:rFonts w:ascii="Times New Roman" w:eastAsia="Times New Roman" w:hAnsi="Times New Roman"/>
          <w:b/>
          <w:sz w:val="28"/>
          <w:szCs w:val="28"/>
          <w:lang w:eastAsia="ru-RU"/>
        </w:rPr>
      </w:pPr>
      <w:proofErr w:type="spellStart"/>
      <w:r w:rsidRPr="00820DF5">
        <w:rPr>
          <w:rFonts w:ascii="Times New Roman" w:eastAsia="Times New Roman" w:hAnsi="Times New Roman"/>
          <w:b/>
          <w:sz w:val="28"/>
          <w:szCs w:val="28"/>
          <w:lang w:eastAsia="ru-RU"/>
        </w:rPr>
        <w:t>Камышловского</w:t>
      </w:r>
      <w:proofErr w:type="spellEnd"/>
      <w:r w:rsidRPr="00820DF5">
        <w:rPr>
          <w:rFonts w:ascii="Times New Roman" w:eastAsia="Times New Roman" w:hAnsi="Times New Roman"/>
          <w:b/>
          <w:sz w:val="28"/>
          <w:szCs w:val="28"/>
          <w:lang w:eastAsia="ru-RU"/>
        </w:rPr>
        <w:t xml:space="preserve"> городского округа </w:t>
      </w:r>
    </w:p>
    <w:p w:rsidR="00820DF5" w:rsidRPr="00820DF5" w:rsidRDefault="00820DF5" w:rsidP="00820DF5">
      <w:pPr>
        <w:spacing w:after="0" w:line="240" w:lineRule="auto"/>
        <w:rPr>
          <w:rFonts w:ascii="Times New Roman" w:eastAsia="Times New Roman" w:hAnsi="Times New Roman"/>
          <w:sz w:val="28"/>
          <w:szCs w:val="28"/>
          <w:lang w:eastAsia="ru-RU"/>
        </w:rPr>
      </w:pP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Настоящее положение (далее - Положение) устанавливает порядок проведения выборов депутатов Молодежной Думы с учетом Конституции Российской Федерации, Федерального закона «Об основных гарантиях избирательных прав и права на участие в референдуме граждан Российской Федерации», Избирательного кодекса Свердловской области, административно-территориального устройства, традиций, особенностей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w:t>
      </w:r>
    </w:p>
    <w:p w:rsidR="00820DF5" w:rsidRPr="00820DF5" w:rsidRDefault="00820DF5" w:rsidP="00820DF5">
      <w:pPr>
        <w:spacing w:after="0" w:line="240" w:lineRule="auto"/>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ab/>
        <w:t>Статья 1. Общие положения</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1.1. Выборы депутатов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(далее – Дума) проводятся на основе всеобщего, равного и прямого избирательного права при тайном голосовании по мажоритарной избирательной  системе.</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ab/>
        <w:t xml:space="preserve">1.2. Срок полномочий депутатов Думы составляет 2 года и исчисляется со дня голосования, в результате которого Молодежная Дума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была избрана в правомочном составе.</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ab/>
        <w:t xml:space="preserve">1.3. Участие гражданина в выборах является свободным и добровольным, никто не вправе воздействовать на гражданина с целью принудить его к участию или неучастию в выборах либо воспрепятствовать его свободному волеизъявлению.  </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ab/>
        <w:t>1.4. Выборы считаются состоявшимися при любом количестве избирателей, принявших участие в голосовании.</w:t>
      </w:r>
    </w:p>
    <w:p w:rsidR="00820DF5" w:rsidRPr="00820DF5" w:rsidRDefault="00820DF5" w:rsidP="00820DF5">
      <w:pPr>
        <w:spacing w:after="0" w:line="240" w:lineRule="auto"/>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ab/>
        <w:t>Статья 2. Избирательное право</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2.1. Право избирать депутатов Думы имеют все граждане, проживающие на территории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которым на день голосования исполнилось 14 лет и не достигшие 31 года, в том числе, проходящие обучение в образовательных учреждениях, расположенных на территории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2.2. Правом быть избранными в Думу обладают все граждане, проживающие на территории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которым на день голосования исполнилось 14 лет и не достигшие 31 года, в том числе, проходящие обучение в образовательных учреждениях, расположенных на территории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w:t>
      </w:r>
    </w:p>
    <w:p w:rsidR="00820DF5" w:rsidRPr="00820DF5" w:rsidRDefault="00820DF5" w:rsidP="00820DF5">
      <w:pPr>
        <w:spacing w:after="0" w:line="240" w:lineRule="auto"/>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ab/>
        <w:t>Статья 3. Назначение выборов</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lastRenderedPageBreak/>
        <w:t xml:space="preserve">3.1. Выборы депутатов Думы назначаются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 не позднее, чем за 30 дней до дня голосования.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3.2. Решение о назначении выборов публикуется на сайте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территориальной избирательной комиссии, а также в средствах массовой информации в течение 5 дней со дня его принятия.</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3.3. День и время проведения голосования устанавливаются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w:t>
      </w:r>
    </w:p>
    <w:p w:rsidR="00820DF5" w:rsidRPr="00820DF5" w:rsidRDefault="00820DF5" w:rsidP="00820DF5">
      <w:pPr>
        <w:spacing w:after="0" w:line="240" w:lineRule="auto"/>
        <w:ind w:firstLine="708"/>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4. Избирательные округа. Избирательные участки</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4.1. Выборы депутатов Думы проводятся по </w:t>
      </w:r>
      <w:proofErr w:type="spellStart"/>
      <w:r w:rsidRPr="00820DF5">
        <w:rPr>
          <w:rFonts w:ascii="Times New Roman" w:eastAsia="Times New Roman" w:hAnsi="Times New Roman"/>
          <w:sz w:val="28"/>
          <w:szCs w:val="28"/>
          <w:lang w:eastAsia="ru-RU"/>
        </w:rPr>
        <w:t>пятимандатным</w:t>
      </w:r>
      <w:proofErr w:type="spellEnd"/>
      <w:r w:rsidRPr="00820DF5">
        <w:rPr>
          <w:rFonts w:ascii="Times New Roman" w:eastAsia="Times New Roman" w:hAnsi="Times New Roman"/>
          <w:sz w:val="28"/>
          <w:szCs w:val="28"/>
          <w:lang w:eastAsia="ru-RU"/>
        </w:rPr>
        <w:t xml:space="preserve"> избирательным округам (три округа, в каждом из которых замещается  пять мандатов), </w:t>
      </w:r>
      <w:proofErr w:type="gramStart"/>
      <w:r w:rsidRPr="00820DF5">
        <w:rPr>
          <w:rFonts w:ascii="Times New Roman" w:eastAsia="Times New Roman" w:hAnsi="Times New Roman"/>
          <w:sz w:val="28"/>
          <w:szCs w:val="28"/>
          <w:lang w:eastAsia="ru-RU"/>
        </w:rPr>
        <w:t>образованными</w:t>
      </w:r>
      <w:proofErr w:type="gramEnd"/>
      <w:r w:rsidRPr="00820DF5">
        <w:rPr>
          <w:rFonts w:ascii="Times New Roman" w:eastAsia="Times New Roman" w:hAnsi="Times New Roman"/>
          <w:sz w:val="28"/>
          <w:szCs w:val="28"/>
          <w:lang w:eastAsia="ru-RU"/>
        </w:rPr>
        <w:t xml:space="preserve">  на территории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4.2.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не позднее пяти дней после принятия решения о назначении выборов  утверждает схему избирательных округов.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4.3. Схема избирательных округов также должна содержать перечень избирательных участков, входящих в каждый округ, с указанием адресов помещений для голосования.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4.4.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формирует участковые молодежные избирательные комиссии.</w:t>
      </w:r>
    </w:p>
    <w:p w:rsidR="00820DF5" w:rsidRPr="00820DF5" w:rsidRDefault="00820DF5" w:rsidP="00820DF5">
      <w:pPr>
        <w:spacing w:after="0" w:line="240" w:lineRule="auto"/>
        <w:ind w:firstLine="708"/>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5. Избирательные комиссии</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5.1. Организацию подготовки и проведения выборов депутатов Думы осуществляют:</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5.1.1.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5.1.2. молодежные участковые избирательные комиссии.</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5.2. </w:t>
      </w:r>
      <w:proofErr w:type="gramStart"/>
      <w:r w:rsidRPr="00820DF5">
        <w:rPr>
          <w:rFonts w:ascii="Times New Roman" w:eastAsia="Times New Roman" w:hAnsi="Times New Roman"/>
          <w:sz w:val="28"/>
          <w:szCs w:val="28"/>
          <w:lang w:eastAsia="ru-RU"/>
        </w:rPr>
        <w:t xml:space="preserve">Молодежные участковые избирательные комиссии формируются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 в соответствии с постановлением Избирательной комиссии Свердловской области от 11.10.2012 г. № 31/149 «Об утверждении Положения о молодежных избирательных комиссиях в Свердловской области» (с изменениями, внесенными постановлением Избирательной комиссии Свердловской области от 08.11.2012 г. №33/258) не позднее, чем за 15 дней до дня голосования, в составе 5-7 членов с</w:t>
      </w:r>
      <w:proofErr w:type="gramEnd"/>
      <w:r w:rsidRPr="00820DF5">
        <w:rPr>
          <w:rFonts w:ascii="Times New Roman" w:eastAsia="Times New Roman" w:hAnsi="Times New Roman"/>
          <w:sz w:val="28"/>
          <w:szCs w:val="28"/>
          <w:lang w:eastAsia="ru-RU"/>
        </w:rPr>
        <w:t xml:space="preserve"> правом решающего голоса.</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5.3.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назначает дату проведения голосования по выборам депутатов Думы и публикует информацию на сайте территориальной избирательной комиссии;</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утверждает Календарный план мероприятий по подготовке и проведению выборов и публикует его на сайте территориальной избирательной комиссии;</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обеспечивает реализацию мероприятий, связанных с выдвижением и регистрацией кандидатов, подготовкой и проведением выборов депутатов </w:t>
      </w:r>
      <w:r w:rsidRPr="00820DF5">
        <w:rPr>
          <w:rFonts w:ascii="Times New Roman" w:eastAsia="Times New Roman" w:hAnsi="Times New Roman"/>
          <w:sz w:val="28"/>
          <w:szCs w:val="28"/>
          <w:lang w:eastAsia="ru-RU"/>
        </w:rPr>
        <w:lastRenderedPageBreak/>
        <w:t>Думы, осуществляет меры по обеспечению соблюдения единого порядка установления итогов голосования, определения результатов выборов;</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утверждает численность, количество членов участковых молодежных избирательных комиссий, формирует их составы;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оказывает правовую, методическую, организационную помощь молодежным участковым избирательным комиссиям;</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утверждает форму списка избирателей, готовит  списки избирателей в разрезе каждого избирательного участка и передает их молодежным участковым избирательным комиссиям;</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регистрирует кандидатов в депутаты Думы, их доверенных лиц;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утверждает форму и текст избирательного бюллетеня по выборам депутатов Думы. Организует их изготовление в количестве, определенном решением комиссии, и передачу молодежным участковым избирательным комиссиям;</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рассматривает жалобы (заявления) на решения, действия (бездействия) молодежных участковых избирательных комиссий и принимает по указанным жалобам (</w:t>
      </w:r>
      <w:proofErr w:type="gramStart"/>
      <w:r w:rsidRPr="00820DF5">
        <w:rPr>
          <w:rFonts w:ascii="Times New Roman" w:eastAsia="Times New Roman" w:hAnsi="Times New Roman"/>
          <w:sz w:val="28"/>
          <w:szCs w:val="28"/>
          <w:lang w:eastAsia="ru-RU"/>
        </w:rPr>
        <w:t xml:space="preserve">заявлениям) </w:t>
      </w:r>
      <w:proofErr w:type="gramEnd"/>
      <w:r w:rsidRPr="00820DF5">
        <w:rPr>
          <w:rFonts w:ascii="Times New Roman" w:eastAsia="Times New Roman" w:hAnsi="Times New Roman"/>
          <w:sz w:val="28"/>
          <w:szCs w:val="28"/>
          <w:lang w:eastAsia="ru-RU"/>
        </w:rPr>
        <w:t>мотивированные решения;</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определяет результаты выборов депутатов Думы и публикует их на сайте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территориальной избирательной комиссии и в средствах массовой информации.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5.4. Молодежная участковая  избирательная комиссия:</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proofErr w:type="gramStart"/>
      <w:r w:rsidRPr="00820DF5">
        <w:rPr>
          <w:rFonts w:ascii="Times New Roman" w:eastAsia="Times New Roman" w:hAnsi="Times New Roman"/>
          <w:sz w:val="28"/>
          <w:szCs w:val="24"/>
          <w:lang w:eastAsia="ru-RU"/>
        </w:rPr>
        <w:t>- информирует избирателей о составе комиссии и ее руководителях, об адресе и номере телефона комиссии, режиме ее работы, а также о дне, времени и месте голосования;</w:t>
      </w:r>
      <w:proofErr w:type="gramEnd"/>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уточняет список избирателей, производит ознакомление избирателей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обеспечивает подготовку помещений для голосования, технологического  оборудования;</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обеспечивает информирование избирателей о зарегистрированных кандидатах на основе сведений, полученных из вышестоящей комиссии;</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контролирует соблюдение на территории, входящей в границы избирательного участка, порядка проведения предвыборной агитации;</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организует на избирательном участке голосование в день голосования;</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проводит подсчет голосов, устанавливает итоги голосования на избирательном участке,  составляет протокол об итогах голосования и передает его в территориальную  молодежную избирательную комиссию;</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xml:space="preserve">- объявляет итоги голосования на избирательном участке и выдает заверенные копии протокола об итогах голосования лицам, осуществлявшим наблюдение за ходом голосования; </w:t>
      </w:r>
    </w:p>
    <w:p w:rsidR="00820DF5" w:rsidRPr="00820DF5" w:rsidRDefault="00820DF5" w:rsidP="00820DF5">
      <w:pPr>
        <w:spacing w:after="0" w:line="240" w:lineRule="auto"/>
        <w:ind w:firstLine="708"/>
        <w:jc w:val="both"/>
        <w:rPr>
          <w:rFonts w:ascii="Times New Roman" w:eastAsia="Times New Roman" w:hAnsi="Times New Roman"/>
          <w:sz w:val="28"/>
          <w:szCs w:val="24"/>
          <w:lang w:eastAsia="ru-RU"/>
        </w:rPr>
      </w:pPr>
      <w:r w:rsidRPr="00820DF5">
        <w:rPr>
          <w:rFonts w:ascii="Times New Roman" w:eastAsia="Times New Roman" w:hAnsi="Times New Roman"/>
          <w:sz w:val="28"/>
          <w:szCs w:val="24"/>
          <w:lang w:eastAsia="ru-RU"/>
        </w:rPr>
        <w:t>- рассматривает в пределах своих полномочий жалобы (заявления) на нарушение процедуры голосования и принимает по указанным жалобам (заявлениям) мотивированные решения;</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lastRenderedPageBreak/>
        <w:t>- обеспечивает хранение и передачу в вышестоящую комиссию документов, связанных с подготовкой и проведением выборов, а также технологического оборудования.</w:t>
      </w:r>
    </w:p>
    <w:p w:rsidR="00820DF5" w:rsidRPr="00820DF5" w:rsidRDefault="00820DF5" w:rsidP="00820DF5">
      <w:pPr>
        <w:spacing w:after="0" w:line="240" w:lineRule="auto"/>
        <w:ind w:firstLine="708"/>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6. Составление и уточнение списков избирателей</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6.1. Список избирателей составляется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 по каждому избирательному участку на основании сведений, представленных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территориальной избирательной комиссией (администрациями образовательных учреждений, руководителями предприятий и организаций).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6.2. Основанием для включения молодого гражданина в список избирателей на конкретном избирательном участке является факт обучения, работы либо проживания в границах данного избирательного участка.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6.3. В списке избирателей указываются фамилия, имя, отчество избирателя, год рождения, место учебы (работы), род занятий молодого избирателя. В списке избирателей должны быть предусмотрены места для проставления избирателем подписи за полученный им избирательный бюллетень, и для внесения суммарных данных, а также для проставления подписи члена участковой избирательной комиссии, выдавшего избирательный бюллетень избирателю.</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6.4. Список избирателей составляется в машинописном виде в одном экземпляре и должен иметь сквозную нумерацию листов и данных об избирателях. Второй экземпляр в электронном виде находится в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комиссии.</w:t>
      </w:r>
    </w:p>
    <w:p w:rsidR="00820DF5" w:rsidRPr="00820DF5" w:rsidRDefault="00820DF5" w:rsidP="00820DF5">
      <w:pPr>
        <w:spacing w:after="0" w:line="240" w:lineRule="auto"/>
        <w:ind w:firstLine="708"/>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7. Выдвижение и регистрация кандидатов</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7.1. Выдвижение кандидатов в депутаты Думы начинается за 25 дней и заканчивается за 15 дней до дня голосования путем самовыдвижения, выдвижения собранием избирателей либо избирательным объединением.</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7.2. Граждане Российской Федерации, обладающие пассивным избирательным правом, могут быть выдвинуты кандидатами непосредственно.</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7.3. Непосредственное выдвижение кандидатов может быть осуществлено путем самовыдвижения, выдвижения политической партией, иным общественным объединением, собранием избирателей.</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7.4. Для выдвижения кандидата необходимо представить в </w:t>
      </w:r>
      <w:proofErr w:type="spellStart"/>
      <w:r w:rsidRPr="00820DF5">
        <w:rPr>
          <w:rFonts w:ascii="Times New Roman" w:eastAsia="Times New Roman" w:hAnsi="Times New Roman"/>
          <w:sz w:val="28"/>
          <w:szCs w:val="28"/>
          <w:lang w:eastAsia="ru-RU"/>
        </w:rPr>
        <w:t>Камышловскую</w:t>
      </w:r>
      <w:proofErr w:type="spellEnd"/>
      <w:r w:rsidRPr="00820DF5">
        <w:rPr>
          <w:rFonts w:ascii="Times New Roman" w:eastAsia="Times New Roman" w:hAnsi="Times New Roman"/>
          <w:sz w:val="28"/>
          <w:szCs w:val="28"/>
          <w:lang w:eastAsia="ru-RU"/>
        </w:rPr>
        <w:t xml:space="preserve"> городскую молодежную избирательную комиссию следующие документы:</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при самовыдвижении - уведомление в письменной форме о своем выдвижении в качестве кандидата по соответствующему избирательному округу (приложение № 1);</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при выдвижении собранием избирателей по месту учебы, работы, жительства - заявление о согласии на выдвижение кандидатом по соответствующему избирательному округу (приложение № 2) и протокол собрания избирателей о выдвижении (приложение № 3);</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при выдвижении политической партией, иным общественным объединением - заявление о согласии на выдвижение кандидатом от </w:t>
      </w:r>
      <w:r w:rsidRPr="00820DF5">
        <w:rPr>
          <w:rFonts w:ascii="Times New Roman" w:eastAsia="Times New Roman" w:hAnsi="Times New Roman"/>
          <w:sz w:val="28"/>
          <w:szCs w:val="28"/>
          <w:lang w:eastAsia="ru-RU"/>
        </w:rPr>
        <w:lastRenderedPageBreak/>
        <w:t xml:space="preserve">соответствующей политической партии по соответствующему избирательному округу (приложение № 2) и документ, подтверждающий выдвижение политической партией, иным общественным объединением;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копия паспорта (при его отсутствии –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 </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сведения биографического характера (приложение № 4). </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7.5.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считается уведомленной о выдвижении кандидата, а кандидат считается выдвинутым, приобретает права и обязанности кандидата, после поступления в нее документов, указанных в пункте 7.4. Факт получения указанных документов в обязательном порядке регистрируется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7.6. Документы, указанные в пункте 7.4., представляются лично кандидатом, либо по его просьбе иными лицами единовременно и в полном объеме.</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7.7. Кандидат не может быть выдвинут на одних и тех же выборах по нескольким избирательным округам.</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7.8.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не позднее чем через 3 дня после подачи документов о выдвижении, принимает решение о регистрации кандидата. </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Каждому зарегистрированному кандидату выдается удостоверение о регистрации  с указанием даты регистрации.</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7.9.  Все зарегистрированные кандидаты обладают равными правами и </w:t>
      </w:r>
      <w:proofErr w:type="gramStart"/>
      <w:r w:rsidRPr="00820DF5">
        <w:rPr>
          <w:rFonts w:ascii="Times New Roman" w:eastAsia="Times New Roman" w:hAnsi="Times New Roman"/>
          <w:sz w:val="28"/>
          <w:szCs w:val="28"/>
          <w:lang w:eastAsia="ru-RU"/>
        </w:rPr>
        <w:t>несут равные обязанности</w:t>
      </w:r>
      <w:proofErr w:type="gramEnd"/>
      <w:r w:rsidRPr="00820DF5">
        <w:rPr>
          <w:rFonts w:ascii="Times New Roman" w:eastAsia="Times New Roman" w:hAnsi="Times New Roman"/>
          <w:sz w:val="28"/>
          <w:szCs w:val="28"/>
          <w:lang w:eastAsia="ru-RU"/>
        </w:rPr>
        <w:t>.</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7.10. Каждый зарегистрированный кандидат вправе назначить не более </w:t>
      </w:r>
      <w:r w:rsidRPr="00820DF5">
        <w:rPr>
          <w:rFonts w:ascii="Times New Roman" w:eastAsia="Times New Roman" w:hAnsi="Times New Roman"/>
          <w:bCs/>
          <w:sz w:val="28"/>
          <w:szCs w:val="28"/>
          <w:lang w:eastAsia="ru-RU"/>
        </w:rPr>
        <w:t xml:space="preserve">пяти </w:t>
      </w:r>
      <w:r w:rsidRPr="00820DF5">
        <w:rPr>
          <w:rFonts w:ascii="Times New Roman" w:eastAsia="Times New Roman" w:hAnsi="Times New Roman"/>
          <w:sz w:val="28"/>
          <w:szCs w:val="28"/>
          <w:lang w:eastAsia="ru-RU"/>
        </w:rPr>
        <w:t xml:space="preserve">доверенных лиц, а также назначить члена комиссии с правом совещательного голоса в каждую молодежную участковую избирательную комиссию избирательного округа, по которому он баллотируется. В день голосования зарегистрированный кандидат вправе назначить в </w:t>
      </w:r>
      <w:proofErr w:type="spellStart"/>
      <w:r w:rsidRPr="00820DF5">
        <w:rPr>
          <w:rFonts w:ascii="Times New Roman" w:eastAsia="Times New Roman" w:hAnsi="Times New Roman"/>
          <w:sz w:val="28"/>
          <w:szCs w:val="28"/>
          <w:lang w:eastAsia="ru-RU"/>
        </w:rPr>
        <w:t>Камышловскую</w:t>
      </w:r>
      <w:proofErr w:type="spellEnd"/>
      <w:r w:rsidRPr="00820DF5">
        <w:rPr>
          <w:rFonts w:ascii="Times New Roman" w:eastAsia="Times New Roman" w:hAnsi="Times New Roman"/>
          <w:sz w:val="28"/>
          <w:szCs w:val="28"/>
          <w:lang w:eastAsia="ru-RU"/>
        </w:rPr>
        <w:t xml:space="preserve"> городскую молодежную избирательную комиссию, в каждую молодежную участковую избирательную комиссию избирательного округа своего наблюдателя.</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7.11. Кандидат вправе не позднее, чем за  три дня до голосования снять свою кандидатуру путем предоставления в </w:t>
      </w:r>
      <w:proofErr w:type="spellStart"/>
      <w:r w:rsidRPr="00820DF5">
        <w:rPr>
          <w:rFonts w:ascii="Times New Roman" w:eastAsia="Times New Roman" w:hAnsi="Times New Roman"/>
          <w:sz w:val="28"/>
          <w:szCs w:val="28"/>
          <w:lang w:eastAsia="ru-RU"/>
        </w:rPr>
        <w:t>Камышловскую</w:t>
      </w:r>
      <w:proofErr w:type="spellEnd"/>
      <w:r w:rsidRPr="00820DF5">
        <w:rPr>
          <w:rFonts w:ascii="Times New Roman" w:eastAsia="Times New Roman" w:hAnsi="Times New Roman"/>
          <w:sz w:val="28"/>
          <w:szCs w:val="28"/>
          <w:lang w:eastAsia="ru-RU"/>
        </w:rPr>
        <w:t xml:space="preserve"> городскую молодежную избирательную комиссию письменного заявления о снятии своей кандидатуры. Если кандидат, подавший заявление о снятии своей кандидатуры, был зарегистрирован, избирательная комиссия принимает решение об аннулировании его регистрации.</w:t>
      </w:r>
    </w:p>
    <w:p w:rsidR="00820DF5" w:rsidRPr="00820DF5" w:rsidRDefault="00820DF5" w:rsidP="00820DF5">
      <w:pPr>
        <w:autoSpaceDE w:val="0"/>
        <w:autoSpaceDN w:val="0"/>
        <w:adjustRightInd w:val="0"/>
        <w:spacing w:after="0" w:line="240" w:lineRule="auto"/>
        <w:ind w:firstLine="708"/>
        <w:jc w:val="both"/>
        <w:outlineLvl w:val="1"/>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8. Предвыборная агитация</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8.1. Агитационный период начинается с момента выдвижения кандидата и заканчивается в ноль часов за сутки до дня голосования.</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8.2. Предвыборная агитация может проводиться посредством проведения массовых мероприятий (собраний и встреч с гражданами, </w:t>
      </w:r>
      <w:r w:rsidRPr="00820DF5">
        <w:rPr>
          <w:rFonts w:ascii="Times New Roman" w:eastAsia="Times New Roman" w:hAnsi="Times New Roman"/>
          <w:sz w:val="28"/>
          <w:szCs w:val="28"/>
          <w:lang w:eastAsia="ru-RU"/>
        </w:rPr>
        <w:lastRenderedPageBreak/>
        <w:t>публичных дебатов и дискуссий), выпуска и распространения печатных, аудиовизуальных и других агитационных материалов, в периодических печатных изданиях, иными методами.</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8.3. Руководители, администрации учебных заведений, иных организаций должны оказывать равное содействие всем кандидатам в организации и проведении предвыборных встреч с избирателями.</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8.4. Предвыборные программы кандидатов, иные агитационные материалы, выступления кандидатов и их доверенных лиц на публичных мероприятиях, в средствах массовой информации (в том числе в сетях общего пользования, включая Интернет) не должны противоречить действующему законодательству.</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8.5. </w:t>
      </w:r>
      <w:proofErr w:type="gramStart"/>
      <w:r w:rsidRPr="00820DF5">
        <w:rPr>
          <w:rFonts w:ascii="Times New Roman" w:eastAsia="Times New Roman" w:hAnsi="Times New Roman"/>
          <w:sz w:val="28"/>
          <w:szCs w:val="28"/>
          <w:lang w:eastAsia="ru-RU"/>
        </w:rPr>
        <w:t>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смешения</w:t>
      </w:r>
      <w:proofErr w:type="gramEnd"/>
      <w:r w:rsidRPr="00820DF5">
        <w:rPr>
          <w:rFonts w:ascii="Times New Roman" w:eastAsia="Times New Roman" w:hAnsi="Times New Roman"/>
          <w:sz w:val="28"/>
          <w:szCs w:val="28"/>
          <w:lang w:eastAsia="ru-RU"/>
        </w:rPr>
        <w:t xml:space="preserve">. </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8.6. Запрещается агитация, нарушающая законодательство Российской Федерации об интеллектуальной собственности. Агитационные материалы не могут содержать коммерческую рекламу. Запрещается подкуп избирателей.</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8.7. За действия кандидата (в интересах кандидата), противоречащие положениям настоящей статьи,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вправе принять мотивированное решение об отмене регистрации кандидата.</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8.8. Кандидаты вправе беспрепятственно выпускать агитационные материалы (плакаты, листовки и пр.), которые размещаются в местах отведенных руководителем, администрацией учебных заведений и иных организаций. Агитационные материалы должны содержать информацию о лицах, выпустивших материал, или информацию о том, по поручению какого кандидата выпущен материал. </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Запрещается размещение печатных агитационных материалов на зданиях, сооружениях, имеющих культурную или архитектурную ценность.</w:t>
      </w:r>
    </w:p>
    <w:p w:rsidR="00820DF5" w:rsidRPr="00820DF5" w:rsidRDefault="00820DF5" w:rsidP="00820DF5">
      <w:pPr>
        <w:spacing w:after="0" w:line="240" w:lineRule="auto"/>
        <w:ind w:firstLine="540"/>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 xml:space="preserve">Статья 9. Финансирование выборов депутатов Молодежной Думы </w:t>
      </w:r>
    </w:p>
    <w:p w:rsidR="00820DF5" w:rsidRPr="00820DF5" w:rsidRDefault="00820DF5" w:rsidP="00820DF5">
      <w:pPr>
        <w:spacing w:after="0" w:line="240" w:lineRule="auto"/>
        <w:rPr>
          <w:rFonts w:ascii="Times New Roman" w:eastAsia="Times New Roman" w:hAnsi="Times New Roman"/>
          <w:b/>
          <w:sz w:val="28"/>
          <w:szCs w:val="28"/>
          <w:lang w:eastAsia="ru-RU"/>
        </w:rPr>
      </w:pPr>
      <w:proofErr w:type="spellStart"/>
      <w:r w:rsidRPr="00820DF5">
        <w:rPr>
          <w:rFonts w:ascii="Times New Roman" w:eastAsia="Times New Roman" w:hAnsi="Times New Roman"/>
          <w:b/>
          <w:sz w:val="28"/>
          <w:szCs w:val="28"/>
          <w:lang w:eastAsia="ru-RU"/>
        </w:rPr>
        <w:t>Камышловского</w:t>
      </w:r>
      <w:proofErr w:type="spellEnd"/>
      <w:r w:rsidRPr="00820DF5">
        <w:rPr>
          <w:rFonts w:ascii="Times New Roman" w:eastAsia="Times New Roman" w:hAnsi="Times New Roman"/>
          <w:b/>
          <w:sz w:val="28"/>
          <w:szCs w:val="28"/>
          <w:lang w:eastAsia="ru-RU"/>
        </w:rPr>
        <w:t xml:space="preserve"> городского округа </w:t>
      </w:r>
    </w:p>
    <w:p w:rsidR="00820DF5" w:rsidRPr="00820DF5" w:rsidRDefault="00820DF5" w:rsidP="00820DF5">
      <w:pPr>
        <w:spacing w:after="0" w:line="240" w:lineRule="auto"/>
        <w:ind w:firstLine="36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9.1. Финансирование расходов, связанных с  организацией и проведением выборов депутатов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осуществляется за </w:t>
      </w:r>
      <w:proofErr w:type="gramStart"/>
      <w:r w:rsidRPr="00820DF5">
        <w:rPr>
          <w:rFonts w:ascii="Times New Roman" w:eastAsia="Times New Roman" w:hAnsi="Times New Roman"/>
          <w:sz w:val="28"/>
          <w:szCs w:val="28"/>
          <w:lang w:eastAsia="ru-RU"/>
        </w:rPr>
        <w:t>средств</w:t>
      </w:r>
      <w:proofErr w:type="gramEnd"/>
      <w:r w:rsidRPr="00820DF5">
        <w:rPr>
          <w:rFonts w:ascii="Times New Roman" w:eastAsia="Times New Roman" w:hAnsi="Times New Roman"/>
          <w:sz w:val="28"/>
          <w:szCs w:val="28"/>
          <w:lang w:eastAsia="ru-RU"/>
        </w:rPr>
        <w:t xml:space="preserve"> выделенных на реализацию Программы правового просвещения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территориальной избирательной комиссии и иных средств.</w:t>
      </w:r>
    </w:p>
    <w:p w:rsidR="00820DF5" w:rsidRPr="00820DF5" w:rsidRDefault="00820DF5" w:rsidP="00820DF5">
      <w:pPr>
        <w:spacing w:after="0" w:line="240" w:lineRule="auto"/>
        <w:ind w:firstLine="36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9.2. Финансирование избирательной кампании кандидатов может осуществляться за счет собственных средств кандидатов, политических партий или собраний избирателей, выдвинувших кандидата. Материальное </w:t>
      </w:r>
      <w:r w:rsidRPr="00820DF5">
        <w:rPr>
          <w:rFonts w:ascii="Times New Roman" w:eastAsia="Times New Roman" w:hAnsi="Times New Roman"/>
          <w:sz w:val="28"/>
          <w:szCs w:val="28"/>
          <w:lang w:eastAsia="ru-RU"/>
        </w:rPr>
        <w:lastRenderedPageBreak/>
        <w:t>обеспечение кандидата может быть осуществлено администрацией образовательного учреждения, иного учреждения или организации, где учится или работает кандидат.</w:t>
      </w:r>
    </w:p>
    <w:p w:rsidR="00820DF5" w:rsidRPr="00820DF5" w:rsidRDefault="00820DF5" w:rsidP="00820DF5">
      <w:pPr>
        <w:autoSpaceDE w:val="0"/>
        <w:autoSpaceDN w:val="0"/>
        <w:adjustRightInd w:val="0"/>
        <w:spacing w:after="0" w:line="240" w:lineRule="auto"/>
        <w:ind w:firstLine="708"/>
        <w:jc w:val="both"/>
        <w:outlineLvl w:val="1"/>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10. Организация голосования</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10.1. Помещение для голосования подбирается городской территориальной избирательной комиссией по согласованию с собственником и безвозмездно предоставляется в распоряжение молодежной участковой избирательной комиссии. </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10.2. В помещении для голосования молодежная участковая избирательная комиссия оборудует информационный стенд, на котором размещает информацию обо всех кандидатах, внесенных в избирательный бюллетень, кабины для тайного голосования или иные специально оборудованные места, стационарные ящики для голосования.</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10.3. Избирательные бюллетени изготавливаются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 и передаются по акту участковой молодежной избирательной комиссии не </w:t>
      </w:r>
      <w:proofErr w:type="gramStart"/>
      <w:r w:rsidRPr="00820DF5">
        <w:rPr>
          <w:rFonts w:ascii="Times New Roman" w:eastAsia="Times New Roman" w:hAnsi="Times New Roman"/>
          <w:sz w:val="28"/>
          <w:szCs w:val="28"/>
          <w:lang w:eastAsia="ru-RU"/>
        </w:rPr>
        <w:t>позднее</w:t>
      </w:r>
      <w:proofErr w:type="gramEnd"/>
      <w:r w:rsidRPr="00820DF5">
        <w:rPr>
          <w:rFonts w:ascii="Times New Roman" w:eastAsia="Times New Roman" w:hAnsi="Times New Roman"/>
          <w:sz w:val="28"/>
          <w:szCs w:val="28"/>
          <w:lang w:eastAsia="ru-RU"/>
        </w:rPr>
        <w:t xml:space="preserve"> чем за три дня до дня голосования.</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10.4. Бюллетень содержит следующие сведения о каждом из зарегистрированных кандидатов:</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фамилия, имя, отчество;</w:t>
      </w:r>
    </w:p>
    <w:p w:rsidR="00820DF5" w:rsidRPr="00820DF5" w:rsidRDefault="00820DF5" w:rsidP="00820DF5">
      <w:pPr>
        <w:tabs>
          <w:tab w:val="right" w:pos="10205"/>
        </w:tabs>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год рождения;</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место учебы, работы, род занятий;</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если кандидат сам выдвинул свою кандидатуру, указывается "самовыдвижение";</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если кандидат выдвинут собранием избирателей, указывается "выдвинут  собранием избирателей" (возможно указание названия конкретного коллектива, выдвинувшего кандидата);</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если кандидат выдвинут политической партией, указывается наименование   политической партии, выдвинувшей кандидата.</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Фамилии зарегистрированных кандидатов размещаются в бюллетене в алфавитном порядке. </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Справа от указанных сведений о каждом зарегистрированном кандидате помещается пустой квадрат.</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10.5. Молодежная участковая избирательная комиссия заверяет все полученные бюллетени путем проставления на лицевой стороне бюллетеня в верхнем правом углу подписи двух членов комиссии.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10.6. В случае выбытия зарегистрированного кандидата, фамилия, имя и отчество которого указаны в бюллетене, отмены или аннулирования регистрации кандидата, после изготовления бюллетеней молодежные участковые  избирательные комиссии вычеркивают в бюллетенях сведения о таком кандидате.</w:t>
      </w:r>
    </w:p>
    <w:p w:rsidR="00820DF5" w:rsidRPr="00820DF5" w:rsidRDefault="00820DF5" w:rsidP="00820DF5">
      <w:pPr>
        <w:spacing w:after="0" w:line="240" w:lineRule="auto"/>
        <w:ind w:firstLine="708"/>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11. Порядок голосования</w:t>
      </w:r>
    </w:p>
    <w:p w:rsidR="00820DF5" w:rsidRPr="00820DF5" w:rsidRDefault="00820DF5" w:rsidP="00820DF5">
      <w:pPr>
        <w:autoSpaceDE w:val="0"/>
        <w:autoSpaceDN w:val="0"/>
        <w:adjustRightInd w:val="0"/>
        <w:spacing w:after="0" w:line="240" w:lineRule="auto"/>
        <w:ind w:firstLine="720"/>
        <w:jc w:val="both"/>
        <w:outlineLvl w:val="3"/>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11.1. Избирательные бюллетени выдаются избирателям, включенным в список избирателей, при предъявлении паспорта. В случае отсутствия паспорта, но при включении избирателя в список избирателей, документом, </w:t>
      </w:r>
      <w:r w:rsidRPr="00820DF5">
        <w:rPr>
          <w:rFonts w:ascii="Times New Roman" w:eastAsia="Times New Roman" w:hAnsi="Times New Roman"/>
          <w:sz w:val="28"/>
          <w:szCs w:val="28"/>
          <w:lang w:eastAsia="ru-RU"/>
        </w:rPr>
        <w:lastRenderedPageBreak/>
        <w:t>заменяющим паспорт, может являться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11.2. Каждый избиратель голосует лично. Голосование за других лиц не допускается.</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11.3. При получении бюллетеня избиратель расписывается в списке избирателей напротив своей фамилии. Член комиссии с правом решающего голоса, выдавший избирателю бюллетень, также расписывается в соответствующей графе списка избирателей.</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11.4. Голосование проводится путем нанесения избирателем в бюллетене любого знака в квадрате, относящемся к кандидату, в пользу которого сделан выбор.</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11.5. Бюллетень заполняется избирателем в специально оборудованной кабине, ином специально оборудованном месте.</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11.6. Заполненные бюллетени опускаются в стационарный ящик для голосования.</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11.7. В случае если избиратель считает, что при заполнении бюллетеня допустил ошибку, он вправе обратиться к члену молодежной участковой избирательной комиссии с просьбой выдать ему новый бюллетень взамен испорченного. Член молодежной участковой избирательной комиссии выдает избирателю новый избирательный бюллетень, делая при этом соответствующую отметку в списке избирателей напротив фамилии избирателя. На обратной стороне испорченного бюллетеня член комиссии делает запись «Испорчен избирателем», заверяет ее своей подписью, которая заверяется подписью секретаря комиссии, после чего испорченный бюллетень погашается.</w:t>
      </w:r>
    </w:p>
    <w:p w:rsidR="00820DF5" w:rsidRPr="00820DF5" w:rsidRDefault="00820DF5" w:rsidP="00820DF5">
      <w:pPr>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11.8. В 16.00 избирательные участки закрывается, и молодежные избирательные комиссии приступают к подсчету голосов.</w:t>
      </w:r>
    </w:p>
    <w:p w:rsidR="00820DF5" w:rsidRPr="00820DF5" w:rsidRDefault="00820DF5" w:rsidP="00820DF5">
      <w:pPr>
        <w:spacing w:after="0" w:line="240" w:lineRule="auto"/>
        <w:ind w:firstLine="708"/>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12. Подсчет голосов. Определение результатов голосования</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12.1. Подсчет голосов избирателей осуществляется членами молодежной участковой  избирательной комиссии с правом решающего голоса открыто и гласно с оглашением и соответствующим оформлением в протоколе об итогах голосования последовательно всех результатов выполняемых действий по подсчету бюллетеней и голосов избирателей.</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12.2. Подсчет голосов избирателей начинается сразу после окончания времени голосования и проводится без перерыва до установления результатов голосования, о которых должны быть извещены все члены молодежной участковой избирательной комиссии, а также наблюдатели.</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12.3. </w:t>
      </w:r>
      <w:proofErr w:type="gramStart"/>
      <w:r w:rsidRPr="00820DF5">
        <w:rPr>
          <w:rFonts w:ascii="Times New Roman" w:eastAsia="Times New Roman" w:hAnsi="Times New Roman"/>
          <w:sz w:val="28"/>
          <w:szCs w:val="28"/>
          <w:lang w:eastAsia="ru-RU"/>
        </w:rPr>
        <w:t xml:space="preserve">После окончания времени голосования члены молодежной участковой  избирательной комиссии с правом решающего голоса в присутствии членов  молодежной участковой  избирательной комиссии с правом совещательного голоса, наблюдателей, зарегистрированных кандидатов или их доверенных лиц, представителей вышестоящей комиссии и средств массовой информации подсчитывают и погашают, отрезая левый </w:t>
      </w:r>
      <w:r w:rsidRPr="00820DF5">
        <w:rPr>
          <w:rFonts w:ascii="Times New Roman" w:eastAsia="Times New Roman" w:hAnsi="Times New Roman"/>
          <w:sz w:val="28"/>
          <w:szCs w:val="28"/>
          <w:lang w:eastAsia="ru-RU"/>
        </w:rPr>
        <w:lastRenderedPageBreak/>
        <w:t>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w:t>
      </w:r>
      <w:proofErr w:type="gramEnd"/>
      <w:r w:rsidRPr="00820DF5">
        <w:rPr>
          <w:rFonts w:ascii="Times New Roman" w:eastAsia="Times New Roman" w:hAnsi="Times New Roman"/>
          <w:sz w:val="28"/>
          <w:szCs w:val="28"/>
          <w:lang w:eastAsia="ru-RU"/>
        </w:rPr>
        <w:t xml:space="preserve"> при проведении голосования, в протокол об итогах голосования.</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12.4. Председатель (заместитель председателя) или секретарь молодежной участковой  избирательной комиссии оглашает и вносит в протокол о результатах голосования число бюллетеней, полученных молодежной участковой избирательной комиссией.</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12.5. Перед непосредственным подсчетом голосов избирателей члены молодежной участковой избирательной комиссии с правом решающего голоса проводят подсчет избирателей по списку, определяя:</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общее число избирателей, внесенных в список на момент окончания голосования;</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число избирателей, принявших участие в голосовании.</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Данные вносятся в соответствующие строки протокола об итогах голосования.</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12.6. Дальнейшая работа со списком избирателей не может проводиться до проверки контрольных соотношений данных, внесенных в протокол об итогах голосования в соответствии с пунктом 12.16 настоящей статьи. Список избирателей на это время передается секретарю молодежной участковой избирательной комиссии для хранения документа в специально приспособленном для хранения документов месте.</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12.7. Непосредственный подсчет голосов избирателей производится по находящимся в ящиках для голосования бюллетеням членами молодежной участковой избирательной комиссии с правом решающего голоса.</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12.8. При непосредственном подсчете голосов избирателей вправе присутствовать  наблюдатели, иные лица, указанные в пункте 12.3 настоящей статьи.</w:t>
      </w:r>
    </w:p>
    <w:p w:rsidR="00820DF5" w:rsidRPr="00820DF5" w:rsidRDefault="00820DF5" w:rsidP="00820DF5">
      <w:pPr>
        <w:adjustRightInd w:val="0"/>
        <w:spacing w:after="0" w:line="240" w:lineRule="auto"/>
        <w:ind w:firstLine="72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12.9. Непосредственный подсчет голосов избирателей производится в специально отведенных местах, оборудованных таким образом, чтобы к ним был обеспечен доступ членов комиссии с правом решающего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Лицам, присутствующим при непосредственном подсчете голосов, должен быть обеспечен полный обзор действий членов комиссии.</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12.10. Ящики для голосования вскрываются после проверки целостности пломб на них.</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12.11. Члены молодежной участковой избирательной комиссии сортируют избирательные бюллетени, извлеченные из ящиков для голосования, по голосам, поданным за каждого из кандидатов, одновременно отделяют бюллетени неустановленной формы и недействительные бюллетени. При сортировке бюллетеней члены молодежной участковой избирательной комиссии с правом решающего голоса оглашают содержащиеся в каждом из них отметки избирателей и представляют </w:t>
      </w:r>
      <w:r w:rsidRPr="00820DF5">
        <w:rPr>
          <w:rFonts w:ascii="Times New Roman" w:eastAsia="Times New Roman" w:hAnsi="Times New Roman"/>
          <w:sz w:val="28"/>
          <w:szCs w:val="28"/>
          <w:lang w:eastAsia="ru-RU"/>
        </w:rPr>
        <w:lastRenderedPageBreak/>
        <w:t>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12.12.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или в которых более одной отметки в указанных квадратах, а также бюллетени, не заверенные подписями членов молодежной участковой избирательной комиссии. В случае возникновения сомнений в определении волеизъявления избирателя этот бюллетень откладывается в отдельную пачку. По окончании сортировки молодежная участковая избирательная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молодежной участковой избирательной комиссии с правом решающего голоса.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заносится в протокол об итогах голосования.</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12.13. После этого производится подсчет рассортированных действительных бюллетеней в каждой пачке отдельно по каждому кандидату.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в каждом бюллетене. Одновременный подсчет бюллетеней из разных пачек не допускается. Полученные данные вносятся в протокол об итогах голосования. </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12.14. Члены молодежной участковой избирательной комиссии с правом решающего голоса путем суммирования определяют число действительных бюллетеней и число бюллетеней, содержащихся в стационарных ящиках для голосования. Результаты вносят в соответствующие строки протокола об итогах голосования.</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12.15. После этого с рассортированными бюллетенями под контролем членов участковой молодежной избирательной комиссии с правом решающего голоса вправе визуально ознакомиться наблюдатели.</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12.16. После ознакомления членов молодежной участковой избирательной комиссии с правом совещательного голоса, наблюдателей с рассортированными бюллетенями проводится проверка контрольных соотношений данных, внесенных в протокол об итогах голосования. Если указанные контрольные соотношения не выполняются, молодежная участковая избирательная комиссия принимает решение о дополнительном подсчете по всем или отдельным строкам протокола, в том числе о дополнительном подсчете бюллетеней. Если в результате дополнительного подсчета контрольные соотношения не выполняются вновь, молодежная участковая избирательная комиссия составляет соответствующий акт. Если в </w:t>
      </w:r>
      <w:r w:rsidRPr="00820DF5">
        <w:rPr>
          <w:rFonts w:ascii="Times New Roman" w:eastAsia="Times New Roman" w:hAnsi="Times New Roman"/>
          <w:sz w:val="28"/>
          <w:szCs w:val="28"/>
          <w:lang w:eastAsia="ru-RU"/>
        </w:rPr>
        <w:lastRenderedPageBreak/>
        <w:t xml:space="preserve">результате дополнительного подсчета необходимо внести изменения в протокол о результатах голосования, заполняется новый бланк протокола. </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12.17. После завершения подсчета </w:t>
      </w:r>
      <w:proofErr w:type="gramStart"/>
      <w:r w:rsidRPr="00820DF5">
        <w:rPr>
          <w:rFonts w:ascii="Times New Roman" w:eastAsia="Times New Roman" w:hAnsi="Times New Roman"/>
          <w:sz w:val="28"/>
          <w:szCs w:val="28"/>
          <w:lang w:eastAsia="ru-RU"/>
        </w:rPr>
        <w:t>голосов</w:t>
      </w:r>
      <w:proofErr w:type="gramEnd"/>
      <w:r w:rsidRPr="00820DF5">
        <w:rPr>
          <w:rFonts w:ascii="Times New Roman" w:eastAsia="Times New Roman" w:hAnsi="Times New Roman"/>
          <w:sz w:val="28"/>
          <w:szCs w:val="28"/>
          <w:lang w:eastAsia="ru-RU"/>
        </w:rPr>
        <w:t xml:space="preserve"> рассортированные бюллетени упаковываются в отдельные пачки. Сложенные таким образом бюллетени упаковываются в мешки или коробки, на которых указываются номер избирательного участка, число бюллетеней. Мешки или коробки опечатываются и могут быть вскрыты только по решению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комиссии. На указанных мешках или коробках вправе поставить свои подписи члены молодежной участковой избирательной комиссии с правом решающего голоса, а также с правом совещательного голоса и наблюдатели.</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12.18. Молодежная участковая избирательная комиссия обязана рассмотреть поступившие в день голосования до окончания подсчета голосов избирателей жалобы (заявления) лиц, присутствовавших при подсчете голосов, и принять соответствующие решения, которые приобщаются к протоколу молодежной участковой  избирательной комиссии об итогах голосования.</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12.19. </w:t>
      </w:r>
      <w:proofErr w:type="gramStart"/>
      <w:r w:rsidRPr="00820DF5">
        <w:rPr>
          <w:rFonts w:ascii="Times New Roman" w:eastAsia="Times New Roman" w:hAnsi="Times New Roman"/>
          <w:sz w:val="28"/>
          <w:szCs w:val="28"/>
          <w:lang w:eastAsia="ru-RU"/>
        </w:rPr>
        <w:t>После проведения всех необходимых действий и подсчетов молодежная участковая избирательная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после чего подписывается протокол молодежной участковой избирательной комиссии об итогах голосования, и выдаются копии протокола лицам, указанным в пункте 12.3 настоящей статьи.</w:t>
      </w:r>
      <w:proofErr w:type="gramEnd"/>
      <w:r w:rsidRPr="00820DF5">
        <w:rPr>
          <w:rFonts w:ascii="Times New Roman" w:eastAsia="Times New Roman" w:hAnsi="Times New Roman"/>
          <w:sz w:val="28"/>
          <w:szCs w:val="28"/>
          <w:lang w:eastAsia="ru-RU"/>
        </w:rPr>
        <w:t xml:space="preserve"> Протокол об итогах голосования заполняется в 2 экземплярах и подписывается всеми присутствующими членами молодежной участковой избирательной комиссии с правом решающего голоса, в нем проставляются дата и время (час с минутами) его подписания. Не допускаются заполнение протокола карандашом и внесение в него каких-либо изменений. Подписание протокола с нарушением указанного порядка является основанием для признания протокола недействительным и проведения повторного подсчета голосов.</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12.20. Если во время заполнения протокола об итогах голосования некоторые члены молодежной участковой избирательной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молодежной участковой избирательной комиссии с правом решающего голоса</w:t>
      </w:r>
    </w:p>
    <w:p w:rsidR="00820DF5" w:rsidRPr="00820DF5" w:rsidRDefault="00820DF5" w:rsidP="00820DF5">
      <w:pPr>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12.21. По требованию члена молодежной участковой избирательной комиссии, наблюдателя, иных лиц, указанных в пункте 12.3 настоящей статьи,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12.22. После подписания протокола об итогах голосования протокол, избирательные бюллетени и все документы молодежной участковой </w:t>
      </w:r>
      <w:r w:rsidRPr="00820DF5">
        <w:rPr>
          <w:rFonts w:ascii="Times New Roman" w:eastAsia="Times New Roman" w:hAnsi="Times New Roman"/>
          <w:sz w:val="28"/>
          <w:szCs w:val="28"/>
          <w:lang w:eastAsia="ru-RU"/>
        </w:rPr>
        <w:lastRenderedPageBreak/>
        <w:t xml:space="preserve">избирательной комиссии направляются в </w:t>
      </w:r>
      <w:proofErr w:type="spellStart"/>
      <w:r w:rsidRPr="00820DF5">
        <w:rPr>
          <w:rFonts w:ascii="Times New Roman" w:eastAsia="Times New Roman" w:hAnsi="Times New Roman"/>
          <w:sz w:val="28"/>
          <w:szCs w:val="28"/>
          <w:lang w:eastAsia="ru-RU"/>
        </w:rPr>
        <w:t>Камышловскую</w:t>
      </w:r>
      <w:proofErr w:type="spellEnd"/>
      <w:r w:rsidRPr="00820DF5">
        <w:rPr>
          <w:rFonts w:ascii="Times New Roman" w:eastAsia="Times New Roman" w:hAnsi="Times New Roman"/>
          <w:sz w:val="28"/>
          <w:szCs w:val="28"/>
          <w:lang w:eastAsia="ru-RU"/>
        </w:rPr>
        <w:t xml:space="preserve"> городскую молодежную избирательную комиссию.</w:t>
      </w:r>
    </w:p>
    <w:p w:rsidR="00820DF5" w:rsidRPr="00820DF5" w:rsidRDefault="00820DF5" w:rsidP="00820DF5">
      <w:pPr>
        <w:spacing w:after="0" w:line="240" w:lineRule="auto"/>
        <w:ind w:firstLine="540"/>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Статья 13. Протокол молодежной участковой  избирательной комиссии об итогах голосования</w:t>
      </w:r>
    </w:p>
    <w:p w:rsidR="00820DF5" w:rsidRPr="00820DF5" w:rsidRDefault="00820DF5" w:rsidP="00820DF5">
      <w:pPr>
        <w:adjustRightInd w:val="0"/>
        <w:spacing w:after="0" w:line="240" w:lineRule="auto"/>
        <w:ind w:firstLine="54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13.1. Молодежная участковая избирательная комиссия составляет протокол об итогах голосования на соответствующем избирательном участке. Форма протокола разрабатывается и утверждается </w:t>
      </w:r>
      <w:proofErr w:type="spellStart"/>
      <w:r w:rsidRPr="00820DF5">
        <w:rPr>
          <w:rFonts w:ascii="Times New Roman" w:eastAsia="Times New Roman" w:hAnsi="Times New Roman"/>
          <w:sz w:val="28"/>
          <w:szCs w:val="28"/>
          <w:lang w:eastAsia="ru-RU"/>
        </w:rPr>
        <w:t>Камышловской</w:t>
      </w:r>
      <w:proofErr w:type="spellEnd"/>
      <w:r w:rsidRPr="00820DF5">
        <w:rPr>
          <w:rFonts w:ascii="Times New Roman" w:eastAsia="Times New Roman" w:hAnsi="Times New Roman"/>
          <w:sz w:val="28"/>
          <w:szCs w:val="28"/>
          <w:lang w:eastAsia="ru-RU"/>
        </w:rPr>
        <w:t xml:space="preserve"> городской молодежной избирательной комиссией.</w:t>
      </w:r>
    </w:p>
    <w:p w:rsidR="00820DF5" w:rsidRPr="00820DF5" w:rsidRDefault="00820DF5" w:rsidP="00820DF5">
      <w:pPr>
        <w:adjustRightInd w:val="0"/>
        <w:spacing w:after="0" w:line="240" w:lineRule="auto"/>
        <w:ind w:firstLine="54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13.2. Протокол об итогах голосования должен содержать:</w:t>
      </w:r>
    </w:p>
    <w:p w:rsidR="00820DF5" w:rsidRPr="00820DF5" w:rsidRDefault="00820DF5" w:rsidP="00820DF5">
      <w:pPr>
        <w:adjustRightInd w:val="0"/>
        <w:spacing w:after="0" w:line="240" w:lineRule="auto"/>
        <w:ind w:firstLine="18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 номер экземпляра;</w:t>
      </w:r>
    </w:p>
    <w:p w:rsidR="00820DF5" w:rsidRPr="00820DF5" w:rsidRDefault="00820DF5" w:rsidP="00820DF5">
      <w:pPr>
        <w:adjustRightInd w:val="0"/>
        <w:spacing w:after="0" w:line="240" w:lineRule="auto"/>
        <w:ind w:firstLine="18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 название выборов, дату голосования;</w:t>
      </w:r>
    </w:p>
    <w:p w:rsidR="00820DF5" w:rsidRPr="00820DF5" w:rsidRDefault="00820DF5" w:rsidP="00820DF5">
      <w:pPr>
        <w:adjustRightInd w:val="0"/>
        <w:spacing w:after="0" w:line="240" w:lineRule="auto"/>
        <w:ind w:firstLine="18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 слово "Протокол";</w:t>
      </w:r>
    </w:p>
    <w:p w:rsidR="00820DF5" w:rsidRPr="00820DF5" w:rsidRDefault="00820DF5" w:rsidP="00820DF5">
      <w:pPr>
        <w:adjustRightInd w:val="0"/>
        <w:spacing w:after="0" w:line="240" w:lineRule="auto"/>
        <w:ind w:firstLine="18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 адрес помещения для голосования с указанием номера избирательного участка;</w:t>
      </w:r>
    </w:p>
    <w:p w:rsidR="00820DF5" w:rsidRPr="00820DF5" w:rsidRDefault="00820DF5" w:rsidP="00820DF5">
      <w:pPr>
        <w:adjustRightInd w:val="0"/>
        <w:spacing w:after="0" w:line="240" w:lineRule="auto"/>
        <w:ind w:firstLine="180"/>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 строки протокола в следующей последовательности:</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1: число избирателей, включенных в список избирателей на момент окончания голосования;</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2: число бюллетеней, полученных участковой молодежной избирательной комиссией;</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3: число бюллетеней, выданных избирателям в помещении для голосования в день голосования;</w:t>
      </w:r>
    </w:p>
    <w:p w:rsidR="00820DF5" w:rsidRPr="00820DF5" w:rsidRDefault="00820DF5" w:rsidP="00820DF5">
      <w:pPr>
        <w:spacing w:after="0" w:line="240" w:lineRule="auto"/>
        <w:ind w:left="1440" w:hanging="1014"/>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4: число погашенных неиспользованных и испорченных избирателями при голосовании бюллетеней;</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5: число бюллетеней, содержащихся в стационарных ящиках для голосования;</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6: число недействительных бюллетеней;</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строка 7: число действительных бюллетеней; </w:t>
      </w:r>
    </w:p>
    <w:p w:rsidR="00820DF5" w:rsidRPr="00820DF5" w:rsidRDefault="00820DF5" w:rsidP="00820DF5">
      <w:pPr>
        <w:adjustRightInd w:val="0"/>
        <w:spacing w:after="0" w:line="240" w:lineRule="auto"/>
        <w:ind w:left="1440" w:hanging="1014"/>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строка 8 и последующие строки: число голосов избирателей, поданных по каждому из кандидатов, содержащихся во всех избирательных бюллетенях.</w:t>
      </w:r>
    </w:p>
    <w:p w:rsidR="00820DF5" w:rsidRPr="00820DF5" w:rsidRDefault="00820DF5" w:rsidP="00820DF5">
      <w:pPr>
        <w:adjustRightInd w:val="0"/>
        <w:spacing w:after="0" w:line="240" w:lineRule="auto"/>
        <w:ind w:firstLine="426"/>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фамилии и инициалы председателя, заместителя председателя, секретаря и других членов молодежной участковой избирательной комиссии с правом решающего голоса и их подписи;</w:t>
      </w:r>
    </w:p>
    <w:p w:rsidR="00820DF5" w:rsidRPr="00820DF5" w:rsidRDefault="00820DF5" w:rsidP="00820DF5">
      <w:pPr>
        <w:adjustRightInd w:val="0"/>
        <w:spacing w:after="0" w:line="240" w:lineRule="auto"/>
        <w:ind w:firstLine="426"/>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дату и время подписания протокола.</w:t>
      </w:r>
    </w:p>
    <w:p w:rsidR="00820DF5" w:rsidRPr="00820DF5" w:rsidRDefault="00820DF5" w:rsidP="00820DF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b/>
          <w:sz w:val="28"/>
          <w:szCs w:val="28"/>
          <w:lang w:eastAsia="ru-RU"/>
        </w:rPr>
        <w:t>Статья 14. Подведение итогов выборов и установление общих результатов выборов Думы</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14.1. На основании итоговых протоколов молодежных участковых избирательных комиссий </w:t>
      </w:r>
      <w:proofErr w:type="spellStart"/>
      <w:r w:rsidRPr="00820DF5">
        <w:rPr>
          <w:rFonts w:ascii="Times New Roman" w:eastAsia="Times New Roman" w:hAnsi="Times New Roman"/>
          <w:sz w:val="28"/>
          <w:szCs w:val="28"/>
          <w:lang w:eastAsia="ru-RU"/>
        </w:rPr>
        <w:t>Камышловская</w:t>
      </w:r>
      <w:proofErr w:type="spellEnd"/>
      <w:r w:rsidRPr="00820DF5">
        <w:rPr>
          <w:rFonts w:ascii="Times New Roman" w:eastAsia="Times New Roman" w:hAnsi="Times New Roman"/>
          <w:sz w:val="28"/>
          <w:szCs w:val="28"/>
          <w:lang w:eastAsia="ru-RU"/>
        </w:rPr>
        <w:t xml:space="preserve"> городская молодежная избирательная комиссия подводит итоги голосования по каждому двухмандатному</w:t>
      </w:r>
      <w:r w:rsidRPr="00820DF5">
        <w:rPr>
          <w:rFonts w:ascii="Times New Roman" w:eastAsia="Times New Roman" w:hAnsi="Times New Roman"/>
          <w:color w:val="FF0000"/>
          <w:sz w:val="28"/>
          <w:szCs w:val="28"/>
          <w:lang w:eastAsia="ru-RU"/>
        </w:rPr>
        <w:t xml:space="preserve"> </w:t>
      </w:r>
      <w:r w:rsidRPr="00820DF5">
        <w:rPr>
          <w:rFonts w:ascii="Times New Roman" w:eastAsia="Times New Roman" w:hAnsi="Times New Roman"/>
          <w:sz w:val="28"/>
          <w:szCs w:val="28"/>
          <w:lang w:eastAsia="ru-RU"/>
        </w:rPr>
        <w:t>округу и определяет результаты выборов.</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14.2. Избранным депутатом Думы считается кандидат, набравший простое большинство голосов по отношению к другому кандидату (другим кандидатам) от числа избирателей, принявших участие в голосовании. </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lastRenderedPageBreak/>
        <w:t xml:space="preserve">14.3. Если </w:t>
      </w:r>
      <w:proofErr w:type="gramStart"/>
      <w:r w:rsidRPr="00820DF5">
        <w:rPr>
          <w:rFonts w:ascii="Times New Roman" w:eastAsia="Times New Roman" w:hAnsi="Times New Roman"/>
          <w:sz w:val="28"/>
          <w:szCs w:val="28"/>
          <w:lang w:eastAsia="ru-RU"/>
        </w:rPr>
        <w:t>два и более кандидатов</w:t>
      </w:r>
      <w:proofErr w:type="gramEnd"/>
      <w:r w:rsidRPr="00820DF5">
        <w:rPr>
          <w:rFonts w:ascii="Times New Roman" w:eastAsia="Times New Roman" w:hAnsi="Times New Roman"/>
          <w:sz w:val="28"/>
          <w:szCs w:val="28"/>
          <w:lang w:eastAsia="ru-RU"/>
        </w:rPr>
        <w:t xml:space="preserve"> набрали равное количество голосов, избранным признается кандидат, документы, для регистрации которого, представлены ранее документов других кандидатов.</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14.4. Результаты выборов должны быть опубликованы в средствах массовой информации не позднее, чем через семь дней после установления результатов выборов.</w:t>
      </w:r>
    </w:p>
    <w:p w:rsidR="00820DF5" w:rsidRPr="00820DF5" w:rsidRDefault="00820DF5" w:rsidP="00820DF5">
      <w:pPr>
        <w:spacing w:after="0" w:line="240" w:lineRule="auto"/>
        <w:ind w:firstLine="708"/>
        <w:jc w:val="both"/>
        <w:rPr>
          <w:rFonts w:ascii="Times New Roman" w:eastAsia="Times New Roman" w:hAnsi="Times New Roman"/>
          <w:sz w:val="28"/>
          <w:szCs w:val="28"/>
          <w:lang w:eastAsia="ru-RU"/>
        </w:rPr>
      </w:pPr>
    </w:p>
    <w:p w:rsidR="00820DF5" w:rsidRPr="00820DF5" w:rsidRDefault="00820DF5" w:rsidP="00820DF5">
      <w:pPr>
        <w:spacing w:after="0" w:line="240" w:lineRule="auto"/>
        <w:ind w:firstLine="360"/>
        <w:jc w:val="both"/>
        <w:rPr>
          <w:rFonts w:ascii="Times New Roman" w:eastAsia="Times New Roman" w:hAnsi="Times New Roman"/>
          <w:b/>
          <w:sz w:val="24"/>
          <w:szCs w:val="24"/>
          <w:lang w:eastAsia="ru-RU"/>
        </w:rPr>
      </w:pPr>
      <w:r w:rsidRPr="00820DF5">
        <w:rPr>
          <w:rFonts w:ascii="Times New Roman" w:eastAsia="Times New Roman" w:hAnsi="Times New Roman"/>
          <w:b/>
          <w:sz w:val="24"/>
          <w:szCs w:val="24"/>
          <w:lang w:eastAsia="ru-RU"/>
        </w:rPr>
        <w:br w:type="page"/>
      </w:r>
      <w:r w:rsidRPr="00820DF5">
        <w:rPr>
          <w:rFonts w:ascii="Times New Roman" w:eastAsia="Times New Roman" w:hAnsi="Times New Roman"/>
          <w:b/>
          <w:sz w:val="24"/>
          <w:szCs w:val="24"/>
          <w:lang w:eastAsia="ru-RU"/>
        </w:rPr>
        <w:lastRenderedPageBreak/>
        <w:tab/>
      </w:r>
      <w:r w:rsidRPr="00820DF5">
        <w:rPr>
          <w:rFonts w:ascii="Times New Roman" w:eastAsia="Times New Roman" w:hAnsi="Times New Roman"/>
          <w:b/>
          <w:sz w:val="24"/>
          <w:szCs w:val="24"/>
          <w:lang w:eastAsia="ru-RU"/>
        </w:rPr>
        <w:tab/>
      </w:r>
      <w:r w:rsidRPr="00820DF5">
        <w:rPr>
          <w:rFonts w:ascii="Times New Roman" w:eastAsia="Times New Roman" w:hAnsi="Times New Roman"/>
          <w:b/>
          <w:sz w:val="24"/>
          <w:szCs w:val="24"/>
          <w:lang w:eastAsia="ru-RU"/>
        </w:rPr>
        <w:tab/>
      </w:r>
      <w:r w:rsidRPr="00820DF5">
        <w:rPr>
          <w:rFonts w:ascii="Times New Roman" w:eastAsia="Times New Roman" w:hAnsi="Times New Roman"/>
          <w:b/>
          <w:sz w:val="24"/>
          <w:szCs w:val="24"/>
          <w:lang w:eastAsia="ru-RU"/>
        </w:rPr>
        <w:tab/>
      </w:r>
      <w:r w:rsidRPr="00820DF5">
        <w:rPr>
          <w:rFonts w:ascii="Times New Roman" w:eastAsia="Times New Roman" w:hAnsi="Times New Roman"/>
          <w:b/>
          <w:sz w:val="24"/>
          <w:szCs w:val="24"/>
          <w:lang w:eastAsia="ru-RU"/>
        </w:rPr>
        <w:tab/>
      </w:r>
      <w:r w:rsidRPr="00820DF5">
        <w:rPr>
          <w:rFonts w:ascii="Times New Roman" w:eastAsia="Times New Roman" w:hAnsi="Times New Roman"/>
          <w:b/>
          <w:sz w:val="24"/>
          <w:szCs w:val="24"/>
          <w:lang w:eastAsia="ru-RU"/>
        </w:rPr>
        <w:tab/>
      </w:r>
    </w:p>
    <w:tbl>
      <w:tblPr>
        <w:tblW w:w="0" w:type="auto"/>
        <w:tblInd w:w="108" w:type="dxa"/>
        <w:tblLook w:val="04A0" w:firstRow="1" w:lastRow="0" w:firstColumn="1" w:lastColumn="0" w:noHBand="0" w:noVBand="1"/>
      </w:tblPr>
      <w:tblGrid>
        <w:gridCol w:w="5812"/>
        <w:gridCol w:w="3544"/>
      </w:tblGrid>
      <w:tr w:rsidR="00820DF5" w:rsidRPr="00AD2987" w:rsidTr="00693E37">
        <w:tc>
          <w:tcPr>
            <w:tcW w:w="5812" w:type="dxa"/>
            <w:shd w:val="clear" w:color="auto" w:fill="auto"/>
          </w:tcPr>
          <w:p w:rsidR="00820DF5" w:rsidRPr="00AD2987" w:rsidRDefault="00820DF5" w:rsidP="00693E37">
            <w:pPr>
              <w:spacing w:after="0" w:line="240" w:lineRule="auto"/>
              <w:ind w:right="-2"/>
              <w:jc w:val="right"/>
              <w:rPr>
                <w:rFonts w:ascii="Times New Roman" w:eastAsia="Times New Roman" w:hAnsi="Times New Roman"/>
                <w:sz w:val="24"/>
                <w:szCs w:val="24"/>
                <w:lang w:eastAsia="ru-RU"/>
              </w:rPr>
            </w:pPr>
          </w:p>
        </w:tc>
        <w:tc>
          <w:tcPr>
            <w:tcW w:w="3544" w:type="dxa"/>
            <w:shd w:val="clear" w:color="auto" w:fill="auto"/>
          </w:tcPr>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Приложение</w:t>
            </w:r>
            <w:r w:rsidRPr="00AD2987">
              <w:rPr>
                <w:rFonts w:ascii="Times New Roman" w:eastAsia="Times New Roman" w:hAnsi="Times New Roman"/>
                <w:sz w:val="24"/>
                <w:szCs w:val="24"/>
                <w:lang w:eastAsia="ru-RU"/>
              </w:rPr>
              <w:t xml:space="preserve"> 1</w:t>
            </w:r>
          </w:p>
          <w:p w:rsidR="00820DF5" w:rsidRPr="00AD2987" w:rsidRDefault="00820DF5" w:rsidP="00820DF5">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к Положению о выборах депутатов Молодежной Думы </w:t>
            </w:r>
          </w:p>
          <w:p w:rsidR="00820DF5" w:rsidRPr="00AD2987" w:rsidRDefault="00820DF5" w:rsidP="00820DF5">
            <w:pPr>
              <w:spacing w:after="0" w:line="240" w:lineRule="auto"/>
              <w:ind w:right="-2"/>
              <w:jc w:val="center"/>
              <w:rPr>
                <w:rFonts w:ascii="Times New Roman" w:eastAsia="Times New Roman" w:hAnsi="Times New Roman"/>
                <w:sz w:val="24"/>
                <w:szCs w:val="24"/>
                <w:lang w:eastAsia="ru-RU"/>
              </w:rPr>
            </w:pPr>
            <w:proofErr w:type="spellStart"/>
            <w:r w:rsidRPr="00AD2987">
              <w:rPr>
                <w:rFonts w:ascii="Times New Roman" w:eastAsia="Times New Roman" w:hAnsi="Times New Roman"/>
                <w:sz w:val="24"/>
                <w:szCs w:val="24"/>
                <w:lang w:eastAsia="ru-RU"/>
              </w:rPr>
              <w:t>Камышловского</w:t>
            </w:r>
            <w:proofErr w:type="spellEnd"/>
            <w:r w:rsidRPr="00AD2987">
              <w:rPr>
                <w:rFonts w:ascii="Times New Roman" w:eastAsia="Times New Roman" w:hAnsi="Times New Roman"/>
                <w:sz w:val="24"/>
                <w:szCs w:val="24"/>
                <w:lang w:eastAsia="ru-RU"/>
              </w:rPr>
              <w:t xml:space="preserve"> городского округа</w:t>
            </w:r>
          </w:p>
        </w:tc>
      </w:tr>
    </w:tbl>
    <w:p w:rsidR="00820DF5" w:rsidRPr="00820DF5" w:rsidRDefault="00820DF5" w:rsidP="00820DF5">
      <w:pPr>
        <w:spacing w:after="0" w:line="240" w:lineRule="auto"/>
        <w:ind w:firstLine="360"/>
        <w:jc w:val="both"/>
        <w:rPr>
          <w:rFonts w:ascii="Times New Roman" w:eastAsia="Times New Roman" w:hAnsi="Times New Roman"/>
          <w:b/>
          <w:sz w:val="24"/>
          <w:szCs w:val="24"/>
          <w:lang w:eastAsia="ru-RU"/>
        </w:rPr>
      </w:pPr>
      <w:r w:rsidRPr="00820DF5">
        <w:rPr>
          <w:rFonts w:ascii="Times New Roman" w:eastAsia="Times New Roman" w:hAnsi="Times New Roman"/>
          <w:b/>
          <w:sz w:val="24"/>
          <w:szCs w:val="24"/>
          <w:lang w:eastAsia="ru-RU"/>
        </w:rPr>
        <w:tab/>
      </w:r>
      <w:r w:rsidRPr="00820DF5">
        <w:rPr>
          <w:rFonts w:ascii="Times New Roman" w:eastAsia="Times New Roman" w:hAnsi="Times New Roman"/>
          <w:b/>
          <w:sz w:val="24"/>
          <w:szCs w:val="24"/>
          <w:lang w:eastAsia="ru-RU"/>
        </w:rPr>
        <w:tab/>
      </w:r>
      <w:r w:rsidRPr="00820DF5">
        <w:rPr>
          <w:rFonts w:ascii="Times New Roman" w:eastAsia="Times New Roman" w:hAnsi="Times New Roman"/>
          <w:b/>
          <w:sz w:val="24"/>
          <w:szCs w:val="24"/>
          <w:lang w:eastAsia="ru-RU"/>
        </w:rPr>
        <w:tab/>
      </w:r>
    </w:p>
    <w:p w:rsidR="00820DF5" w:rsidRPr="00820DF5" w:rsidRDefault="00820DF5" w:rsidP="00820DF5">
      <w:pPr>
        <w:spacing w:after="0" w:line="240" w:lineRule="auto"/>
        <w:ind w:left="5220"/>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В </w:t>
      </w:r>
      <w:proofErr w:type="spellStart"/>
      <w:r w:rsidRPr="00820DF5">
        <w:rPr>
          <w:rFonts w:ascii="Times New Roman" w:eastAsia="Times New Roman" w:hAnsi="Times New Roman"/>
          <w:sz w:val="28"/>
          <w:szCs w:val="28"/>
          <w:lang w:eastAsia="ru-RU"/>
        </w:rPr>
        <w:t>Камышловскую</w:t>
      </w:r>
      <w:proofErr w:type="spellEnd"/>
    </w:p>
    <w:p w:rsidR="00820DF5" w:rsidRPr="00820DF5" w:rsidRDefault="00820DF5" w:rsidP="00820DF5">
      <w:pPr>
        <w:spacing w:after="0" w:line="240" w:lineRule="auto"/>
        <w:ind w:left="5220" w:firstLine="15"/>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городскую молодежную избирательную комиссию</w:t>
      </w:r>
    </w:p>
    <w:p w:rsidR="00820DF5" w:rsidRPr="00820DF5" w:rsidRDefault="00820DF5" w:rsidP="00820DF5">
      <w:pPr>
        <w:spacing w:after="0" w:line="240" w:lineRule="auto"/>
        <w:ind w:left="5220"/>
        <w:rPr>
          <w:rFonts w:ascii="Times New Roman" w:eastAsia="Times New Roman" w:hAnsi="Times New Roman"/>
          <w:sz w:val="24"/>
          <w:szCs w:val="24"/>
          <w:lang w:eastAsia="ru-RU"/>
        </w:rPr>
      </w:pPr>
      <w:r w:rsidRPr="00820DF5">
        <w:rPr>
          <w:rFonts w:ascii="Times New Roman" w:eastAsia="Times New Roman" w:hAnsi="Times New Roman"/>
          <w:sz w:val="24"/>
          <w:szCs w:val="24"/>
          <w:lang w:eastAsia="ru-RU"/>
        </w:rPr>
        <w:t> </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keepNext/>
        <w:spacing w:after="0" w:line="240" w:lineRule="auto"/>
        <w:jc w:val="center"/>
        <w:outlineLvl w:val="2"/>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УВЕДОМЛЕНИЕ</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spacing w:after="0" w:line="240" w:lineRule="auto"/>
        <w:ind w:firstLine="708"/>
        <w:rPr>
          <w:rFonts w:ascii="Times New Roman" w:eastAsia="Times New Roman" w:hAnsi="Times New Roman"/>
          <w:sz w:val="20"/>
          <w:szCs w:val="20"/>
          <w:lang w:eastAsia="ru-RU"/>
        </w:rPr>
      </w:pPr>
      <w:r w:rsidRPr="00820DF5">
        <w:rPr>
          <w:rFonts w:ascii="Times New Roman" w:eastAsia="Times New Roman" w:hAnsi="Times New Roman"/>
          <w:sz w:val="28"/>
          <w:szCs w:val="28"/>
          <w:lang w:eastAsia="ru-RU"/>
        </w:rPr>
        <w:t xml:space="preserve">Я, __________________________________________________________, </w:t>
      </w:r>
      <w:r w:rsidRPr="00820DF5">
        <w:rPr>
          <w:rFonts w:ascii="Times New Roman" w:eastAsia="Times New Roman" w:hAnsi="Times New Roman"/>
          <w:sz w:val="28"/>
          <w:szCs w:val="28"/>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t>(фамилия, имя, отчество)</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______________   года рождения,       </w:t>
      </w:r>
      <w:proofErr w:type="gramStart"/>
      <w:r w:rsidRPr="00820DF5">
        <w:rPr>
          <w:rFonts w:ascii="Times New Roman" w:eastAsia="Times New Roman" w:hAnsi="Times New Roman"/>
          <w:sz w:val="28"/>
          <w:szCs w:val="28"/>
          <w:lang w:eastAsia="ru-RU"/>
        </w:rPr>
        <w:t>проживающий</w:t>
      </w:r>
      <w:proofErr w:type="gramEnd"/>
      <w:r w:rsidRPr="00820DF5">
        <w:rPr>
          <w:rFonts w:ascii="Times New Roman" w:eastAsia="Times New Roman" w:hAnsi="Times New Roman"/>
          <w:sz w:val="28"/>
          <w:szCs w:val="28"/>
          <w:lang w:eastAsia="ru-RU"/>
        </w:rPr>
        <w:t xml:space="preserve"> по адресу:_________________</w:t>
      </w:r>
    </w:p>
    <w:p w:rsidR="00820DF5" w:rsidRPr="00820DF5" w:rsidRDefault="00820DF5" w:rsidP="00820DF5">
      <w:pPr>
        <w:pBdr>
          <w:bottom w:val="single" w:sz="12" w:space="7" w:color="auto"/>
        </w:pBdr>
        <w:spacing w:after="0" w:line="36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_______________________________________________________________________, ________________________________________________________________________уведомляю </w:t>
      </w:r>
      <w:proofErr w:type="spellStart"/>
      <w:r w:rsidRPr="00820DF5">
        <w:rPr>
          <w:rFonts w:ascii="Times New Roman" w:eastAsia="Times New Roman" w:hAnsi="Times New Roman"/>
          <w:sz w:val="28"/>
          <w:szCs w:val="28"/>
          <w:lang w:eastAsia="ru-RU"/>
        </w:rPr>
        <w:t>Камышловскую</w:t>
      </w:r>
      <w:proofErr w:type="spellEnd"/>
      <w:r w:rsidRPr="00820DF5">
        <w:rPr>
          <w:rFonts w:ascii="Times New Roman" w:eastAsia="Times New Roman" w:hAnsi="Times New Roman"/>
          <w:sz w:val="28"/>
          <w:szCs w:val="28"/>
          <w:lang w:eastAsia="ru-RU"/>
        </w:rPr>
        <w:t xml:space="preserve"> городскую молодежную избирательную комиссию  о своем выдвижении кандидатом в депутаты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по двухмандатному  избирательному округу №_____.</w:t>
      </w:r>
    </w:p>
    <w:p w:rsidR="00820DF5" w:rsidRPr="00820DF5" w:rsidRDefault="00820DF5" w:rsidP="00820DF5">
      <w:pPr>
        <w:pBdr>
          <w:bottom w:val="single" w:sz="12" w:space="7" w:color="auto"/>
        </w:pBdr>
        <w:spacing w:after="0" w:line="360" w:lineRule="auto"/>
        <w:rPr>
          <w:rFonts w:ascii="Times New Roman" w:eastAsia="Times New Roman" w:hAnsi="Times New Roman"/>
          <w:sz w:val="28"/>
          <w:szCs w:val="28"/>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sz w:val="24"/>
          <w:szCs w:val="24"/>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sz w:val="24"/>
          <w:szCs w:val="24"/>
          <w:lang w:eastAsia="ru-RU"/>
        </w:rPr>
      </w:pPr>
    </w:p>
    <w:p w:rsidR="00820DF5" w:rsidRPr="00820DF5" w:rsidRDefault="00820DF5" w:rsidP="00820DF5">
      <w:pPr>
        <w:pBdr>
          <w:bottom w:val="single" w:sz="12" w:space="7" w:color="auto"/>
        </w:pBdr>
        <w:spacing w:after="0" w:line="240" w:lineRule="auto"/>
        <w:rPr>
          <w:rFonts w:ascii="Times New Roman" w:eastAsia="Times New Roman" w:hAnsi="Times New Roman"/>
          <w:b/>
          <w:bCs/>
          <w:lang w:eastAsia="ru-RU"/>
        </w:rPr>
      </w:pPr>
      <w:r w:rsidRPr="00820DF5">
        <w:rPr>
          <w:rFonts w:ascii="Times New Roman" w:eastAsia="Times New Roman" w:hAnsi="Times New Roman"/>
          <w:sz w:val="24"/>
          <w:szCs w:val="24"/>
          <w:lang w:eastAsia="ru-RU"/>
        </w:rPr>
        <w:t>« ____ » ________________ 201__г.</w:t>
      </w: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r w:rsidRPr="00820DF5">
        <w:rPr>
          <w:rFonts w:ascii="Times New Roman" w:eastAsia="Times New Roman" w:hAnsi="Times New Roman"/>
          <w:b/>
          <w:bCs/>
          <w:lang w:eastAsia="ru-RU"/>
        </w:rPr>
        <w:t xml:space="preserve">       _______________              __________________</w:t>
      </w:r>
    </w:p>
    <w:p w:rsidR="00820DF5" w:rsidRPr="00820DF5" w:rsidRDefault="00820DF5" w:rsidP="00820DF5">
      <w:pPr>
        <w:pBdr>
          <w:bottom w:val="single" w:sz="12" w:space="7" w:color="auto"/>
        </w:pBdr>
        <w:spacing w:after="0" w:line="240" w:lineRule="auto"/>
        <w:rPr>
          <w:rFonts w:ascii="Times New Roman" w:eastAsia="Times New Roman" w:hAnsi="Times New Roman"/>
          <w:bCs/>
          <w:lang w:eastAsia="ru-RU"/>
        </w:rPr>
      </w:pPr>
      <w:r w:rsidRPr="00820DF5">
        <w:rPr>
          <w:rFonts w:ascii="Times New Roman" w:eastAsia="Times New Roman" w:hAnsi="Times New Roman"/>
          <w:b/>
          <w:bCs/>
          <w:lang w:eastAsia="ru-RU"/>
        </w:rPr>
        <w:tab/>
      </w:r>
      <w:r w:rsidRPr="00820DF5">
        <w:rPr>
          <w:rFonts w:ascii="Times New Roman" w:eastAsia="Times New Roman" w:hAnsi="Times New Roman"/>
          <w:b/>
          <w:bCs/>
          <w:lang w:eastAsia="ru-RU"/>
        </w:rPr>
        <w:tab/>
      </w:r>
      <w:r w:rsidRPr="00820DF5">
        <w:rPr>
          <w:rFonts w:ascii="Times New Roman" w:eastAsia="Times New Roman" w:hAnsi="Times New Roman"/>
          <w:b/>
          <w:bCs/>
          <w:lang w:eastAsia="ru-RU"/>
        </w:rPr>
        <w:tab/>
      </w:r>
      <w:r w:rsidRPr="00820DF5">
        <w:rPr>
          <w:rFonts w:ascii="Times New Roman" w:eastAsia="Times New Roman" w:hAnsi="Times New Roman"/>
          <w:b/>
          <w:bCs/>
          <w:lang w:eastAsia="ru-RU"/>
        </w:rPr>
        <w:tab/>
      </w:r>
      <w:r w:rsidRPr="00820DF5">
        <w:rPr>
          <w:rFonts w:ascii="Times New Roman" w:eastAsia="Times New Roman" w:hAnsi="Times New Roman"/>
          <w:b/>
          <w:bCs/>
          <w:lang w:eastAsia="ru-RU"/>
        </w:rPr>
        <w:tab/>
      </w:r>
      <w:r w:rsidRPr="00820DF5">
        <w:rPr>
          <w:rFonts w:ascii="Times New Roman" w:eastAsia="Times New Roman" w:hAnsi="Times New Roman"/>
          <w:b/>
          <w:bCs/>
          <w:lang w:eastAsia="ru-RU"/>
        </w:rPr>
        <w:tab/>
      </w:r>
      <w:r w:rsidRPr="00820DF5">
        <w:rPr>
          <w:rFonts w:ascii="Times New Roman" w:eastAsia="Times New Roman" w:hAnsi="Times New Roman"/>
          <w:b/>
          <w:bCs/>
          <w:lang w:eastAsia="ru-RU"/>
        </w:rPr>
        <w:tab/>
        <w:t xml:space="preserve">        </w:t>
      </w:r>
      <w:r w:rsidRPr="00820DF5">
        <w:rPr>
          <w:rFonts w:ascii="Times New Roman" w:eastAsia="Times New Roman" w:hAnsi="Times New Roman"/>
          <w:bCs/>
          <w:lang w:eastAsia="ru-RU"/>
        </w:rPr>
        <w:t>(подпись)                             (фамилия, инициалы)</w:t>
      </w:r>
    </w:p>
    <w:p w:rsidR="00820DF5" w:rsidRPr="00820DF5" w:rsidRDefault="00820DF5" w:rsidP="00820DF5">
      <w:pPr>
        <w:pBdr>
          <w:bottom w:val="single" w:sz="12" w:space="7" w:color="auto"/>
        </w:pBdr>
        <w:spacing w:after="0" w:line="240" w:lineRule="auto"/>
        <w:rPr>
          <w:rFonts w:ascii="Times New Roman" w:eastAsia="Times New Roman" w:hAnsi="Times New Roman"/>
          <w:bCs/>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b/>
          <w:bCs/>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b/>
          <w:bCs/>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b/>
          <w:bCs/>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b/>
          <w:bCs/>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b/>
          <w:bCs/>
          <w:lang w:eastAsia="ru-RU"/>
        </w:rPr>
      </w:pPr>
    </w:p>
    <w:p w:rsidR="00820DF5" w:rsidRPr="00820DF5" w:rsidRDefault="00820DF5" w:rsidP="00820DF5">
      <w:pPr>
        <w:pBdr>
          <w:bottom w:val="single" w:sz="12" w:space="7" w:color="auto"/>
        </w:pBdr>
        <w:spacing w:after="0" w:line="360" w:lineRule="auto"/>
        <w:rPr>
          <w:rFonts w:ascii="Times New Roman" w:eastAsia="Times New Roman" w:hAnsi="Times New Roman"/>
          <w:b/>
          <w:bCs/>
          <w:lang w:eastAsia="ru-RU"/>
        </w:rPr>
      </w:pPr>
    </w:p>
    <w:p w:rsidR="00820DF5" w:rsidRPr="00820DF5" w:rsidRDefault="00820DF5" w:rsidP="00820DF5">
      <w:pPr>
        <w:spacing w:after="0" w:line="240" w:lineRule="auto"/>
        <w:rPr>
          <w:rFonts w:ascii="Times New Roman" w:eastAsia="Times New Roman" w:hAnsi="Times New Roman"/>
          <w:sz w:val="24"/>
          <w:szCs w:val="24"/>
          <w:lang w:eastAsia="ru-RU"/>
        </w:rPr>
      </w:pPr>
      <w:r w:rsidRPr="00820DF5">
        <w:rPr>
          <w:rFonts w:ascii="Times New Roman" w:eastAsia="Times New Roman" w:hAnsi="Times New Roman"/>
          <w:sz w:val="24"/>
          <w:szCs w:val="24"/>
          <w:lang w:eastAsia="ru-RU"/>
        </w:rPr>
        <w:lastRenderedPageBreak/>
        <w:tab/>
      </w: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p>
    <w:tbl>
      <w:tblPr>
        <w:tblW w:w="0" w:type="auto"/>
        <w:tblInd w:w="108" w:type="dxa"/>
        <w:tblLook w:val="04A0" w:firstRow="1" w:lastRow="0" w:firstColumn="1" w:lastColumn="0" w:noHBand="0" w:noVBand="1"/>
      </w:tblPr>
      <w:tblGrid>
        <w:gridCol w:w="5812"/>
        <w:gridCol w:w="3544"/>
      </w:tblGrid>
      <w:tr w:rsidR="00820DF5" w:rsidRPr="00AD2987" w:rsidTr="00693E37">
        <w:tc>
          <w:tcPr>
            <w:tcW w:w="5812" w:type="dxa"/>
            <w:shd w:val="clear" w:color="auto" w:fill="auto"/>
          </w:tcPr>
          <w:p w:rsidR="00820DF5" w:rsidRPr="00AD2987" w:rsidRDefault="00820DF5" w:rsidP="00693E37">
            <w:pPr>
              <w:spacing w:after="0" w:line="240" w:lineRule="auto"/>
              <w:ind w:right="-2"/>
              <w:jc w:val="right"/>
              <w:rPr>
                <w:rFonts w:ascii="Times New Roman" w:eastAsia="Times New Roman" w:hAnsi="Times New Roman"/>
                <w:sz w:val="24"/>
                <w:szCs w:val="24"/>
                <w:lang w:eastAsia="ru-RU"/>
              </w:rPr>
            </w:pPr>
          </w:p>
        </w:tc>
        <w:tc>
          <w:tcPr>
            <w:tcW w:w="3544" w:type="dxa"/>
            <w:shd w:val="clear" w:color="auto" w:fill="auto"/>
          </w:tcPr>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Приложение</w:t>
            </w:r>
            <w:r w:rsidRPr="00AD2987">
              <w:rPr>
                <w:rFonts w:ascii="Times New Roman" w:eastAsia="Times New Roman" w:hAnsi="Times New Roman"/>
                <w:sz w:val="24"/>
                <w:szCs w:val="24"/>
                <w:lang w:eastAsia="ru-RU"/>
              </w:rPr>
              <w:t xml:space="preserve"> 2</w:t>
            </w:r>
          </w:p>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к Положению о выборах депутатов Молодежной Думы </w:t>
            </w:r>
          </w:p>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proofErr w:type="spellStart"/>
            <w:r w:rsidRPr="00AD2987">
              <w:rPr>
                <w:rFonts w:ascii="Times New Roman" w:eastAsia="Times New Roman" w:hAnsi="Times New Roman"/>
                <w:sz w:val="24"/>
                <w:szCs w:val="24"/>
                <w:lang w:eastAsia="ru-RU"/>
              </w:rPr>
              <w:t>Камышловского</w:t>
            </w:r>
            <w:proofErr w:type="spellEnd"/>
            <w:r w:rsidRPr="00AD2987">
              <w:rPr>
                <w:rFonts w:ascii="Times New Roman" w:eastAsia="Times New Roman" w:hAnsi="Times New Roman"/>
                <w:sz w:val="24"/>
                <w:szCs w:val="24"/>
                <w:lang w:eastAsia="ru-RU"/>
              </w:rPr>
              <w:t xml:space="preserve"> городского округа</w:t>
            </w:r>
          </w:p>
        </w:tc>
      </w:tr>
    </w:tbl>
    <w:p w:rsidR="00820DF5" w:rsidRPr="00820DF5" w:rsidRDefault="00820DF5" w:rsidP="00820DF5">
      <w:pPr>
        <w:spacing w:after="0" w:line="240" w:lineRule="auto"/>
        <w:rPr>
          <w:rFonts w:ascii="Times New Roman" w:eastAsia="Times New Roman" w:hAnsi="Times New Roman"/>
          <w:sz w:val="24"/>
          <w:szCs w:val="24"/>
          <w:lang w:eastAsia="ru-RU"/>
        </w:rPr>
      </w:pPr>
    </w:p>
    <w:p w:rsidR="00820DF5" w:rsidRPr="00820DF5" w:rsidRDefault="00820DF5" w:rsidP="00820DF5">
      <w:pPr>
        <w:spacing w:after="0" w:line="240" w:lineRule="auto"/>
        <w:ind w:left="5220"/>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В </w:t>
      </w:r>
      <w:proofErr w:type="spellStart"/>
      <w:r w:rsidRPr="00820DF5">
        <w:rPr>
          <w:rFonts w:ascii="Times New Roman" w:eastAsia="Times New Roman" w:hAnsi="Times New Roman"/>
          <w:sz w:val="28"/>
          <w:szCs w:val="28"/>
          <w:lang w:eastAsia="ru-RU"/>
        </w:rPr>
        <w:t>Камышловскую</w:t>
      </w:r>
      <w:proofErr w:type="spellEnd"/>
    </w:p>
    <w:p w:rsidR="00820DF5" w:rsidRPr="00820DF5" w:rsidRDefault="00820DF5" w:rsidP="00820DF5">
      <w:pPr>
        <w:spacing w:after="0" w:line="240" w:lineRule="auto"/>
        <w:ind w:left="5220" w:firstLine="15"/>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городскую молодежную избирательную комиссию</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spacing w:after="0" w:line="240" w:lineRule="auto"/>
        <w:rPr>
          <w:rFonts w:ascii="Times New Roman" w:eastAsia="Times New Roman" w:hAnsi="Times New Roman"/>
          <w:sz w:val="28"/>
          <w:szCs w:val="28"/>
          <w:lang w:eastAsia="ru-RU"/>
        </w:rPr>
      </w:pP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keepNext/>
        <w:spacing w:after="0" w:line="240" w:lineRule="auto"/>
        <w:jc w:val="center"/>
        <w:outlineLvl w:val="2"/>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ЗАЯВЛЕНИЕ О СОГЛАСИИ</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Pr="00820DF5" w:rsidRDefault="00820DF5" w:rsidP="00820DF5">
      <w:pPr>
        <w:spacing w:after="0" w:line="240" w:lineRule="auto"/>
        <w:ind w:firstLine="708"/>
        <w:rPr>
          <w:rFonts w:ascii="Times New Roman" w:eastAsia="Times New Roman" w:hAnsi="Times New Roman"/>
          <w:sz w:val="20"/>
          <w:szCs w:val="20"/>
          <w:lang w:eastAsia="ru-RU"/>
        </w:rPr>
      </w:pPr>
      <w:r w:rsidRPr="00820DF5">
        <w:rPr>
          <w:rFonts w:ascii="Times New Roman" w:eastAsia="Times New Roman" w:hAnsi="Times New Roman"/>
          <w:sz w:val="28"/>
          <w:szCs w:val="28"/>
          <w:lang w:eastAsia="ru-RU"/>
        </w:rPr>
        <w:t xml:space="preserve">Я, __________________________________________________________, </w:t>
      </w:r>
      <w:r w:rsidRPr="00820DF5">
        <w:rPr>
          <w:rFonts w:ascii="Times New Roman" w:eastAsia="Times New Roman" w:hAnsi="Times New Roman"/>
          <w:sz w:val="28"/>
          <w:szCs w:val="28"/>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r>
      <w:r w:rsidRPr="00820DF5">
        <w:rPr>
          <w:rFonts w:ascii="Times New Roman" w:eastAsia="Times New Roman" w:hAnsi="Times New Roman"/>
          <w:sz w:val="20"/>
          <w:szCs w:val="20"/>
          <w:lang w:eastAsia="ru-RU"/>
        </w:rPr>
        <w:tab/>
        <w:t>(фамилия, имя, отчество)</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______________    года рождения, </w:t>
      </w:r>
      <w:proofErr w:type="gramStart"/>
      <w:r w:rsidRPr="00820DF5">
        <w:rPr>
          <w:rFonts w:ascii="Times New Roman" w:eastAsia="Times New Roman" w:hAnsi="Times New Roman"/>
          <w:sz w:val="28"/>
          <w:szCs w:val="28"/>
          <w:lang w:eastAsia="ru-RU"/>
        </w:rPr>
        <w:t>проживающий</w:t>
      </w:r>
      <w:proofErr w:type="gramEnd"/>
      <w:r w:rsidRPr="00820DF5">
        <w:rPr>
          <w:rFonts w:ascii="Times New Roman" w:eastAsia="Times New Roman" w:hAnsi="Times New Roman"/>
          <w:sz w:val="28"/>
          <w:szCs w:val="28"/>
          <w:lang w:eastAsia="ru-RU"/>
        </w:rPr>
        <w:t xml:space="preserve"> по адресу:    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_______________________________________________________________________,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даю согласие _________________________________________________________</w:t>
      </w:r>
    </w:p>
    <w:p w:rsidR="00820DF5" w:rsidRPr="00820DF5" w:rsidRDefault="00820DF5" w:rsidP="00820DF5">
      <w:pPr>
        <w:spacing w:after="0" w:line="240" w:lineRule="auto"/>
        <w:jc w:val="both"/>
        <w:rPr>
          <w:rFonts w:ascii="Times New Roman" w:eastAsia="Times New Roman" w:hAnsi="Times New Roman"/>
          <w:sz w:val="20"/>
          <w:szCs w:val="20"/>
          <w:lang w:eastAsia="ru-RU"/>
        </w:rPr>
      </w:pPr>
      <w:r w:rsidRPr="00820DF5">
        <w:rPr>
          <w:rFonts w:ascii="Times New Roman" w:eastAsia="Times New Roman" w:hAnsi="Times New Roman"/>
          <w:sz w:val="20"/>
          <w:szCs w:val="20"/>
          <w:lang w:eastAsia="ru-RU"/>
        </w:rPr>
        <w:tab/>
        <w:t xml:space="preserve">        </w:t>
      </w:r>
      <w:proofErr w:type="gramStart"/>
      <w:r w:rsidRPr="00820DF5">
        <w:rPr>
          <w:rFonts w:ascii="Times New Roman" w:eastAsia="Times New Roman" w:hAnsi="Times New Roman"/>
          <w:sz w:val="20"/>
          <w:szCs w:val="20"/>
          <w:lang w:eastAsia="ru-RU"/>
        </w:rPr>
        <w:t>(политической партии, общественному объединению, коллективу класса (учебной группы), совету школы (учебного заведения)  и т.д.)</w:t>
      </w:r>
      <w:proofErr w:type="gramEnd"/>
    </w:p>
    <w:p w:rsidR="00820DF5" w:rsidRPr="00820DF5" w:rsidRDefault="00820DF5" w:rsidP="00820DF5">
      <w:pPr>
        <w:spacing w:after="0" w:line="36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на выдвижение меня кандидатом в депутаты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по двухмандатному избирательному округу №_____.</w:t>
      </w:r>
    </w:p>
    <w:p w:rsidR="00820DF5" w:rsidRPr="00820DF5" w:rsidRDefault="00820DF5" w:rsidP="00820DF5">
      <w:pPr>
        <w:spacing w:after="0" w:line="360" w:lineRule="auto"/>
        <w:rPr>
          <w:rFonts w:ascii="Times New Roman" w:eastAsia="Times New Roman" w:hAnsi="Times New Roman"/>
          <w:sz w:val="28"/>
          <w:szCs w:val="28"/>
          <w:lang w:eastAsia="ru-RU"/>
        </w:rPr>
      </w:pPr>
    </w:p>
    <w:p w:rsidR="00820DF5" w:rsidRPr="00820DF5" w:rsidRDefault="00820DF5" w:rsidP="00820DF5">
      <w:pPr>
        <w:spacing w:after="0" w:line="240" w:lineRule="auto"/>
        <w:rPr>
          <w:rFonts w:ascii="Times New Roman" w:eastAsia="Times New Roman" w:hAnsi="Times New Roman"/>
          <w:sz w:val="28"/>
          <w:szCs w:val="28"/>
          <w:lang w:eastAsia="ru-RU"/>
        </w:rPr>
      </w:pPr>
    </w:p>
    <w:p w:rsidR="00820DF5" w:rsidRPr="00820DF5" w:rsidRDefault="00820DF5" w:rsidP="00820DF5">
      <w:pPr>
        <w:spacing w:after="0" w:line="240" w:lineRule="auto"/>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bCs/>
          <w:sz w:val="28"/>
          <w:szCs w:val="28"/>
          <w:lang w:eastAsia="ru-RU"/>
        </w:rPr>
      </w:pPr>
      <w:r w:rsidRPr="00820DF5">
        <w:rPr>
          <w:rFonts w:ascii="Times New Roman" w:eastAsia="Times New Roman" w:hAnsi="Times New Roman"/>
          <w:sz w:val="28"/>
          <w:szCs w:val="28"/>
          <w:lang w:eastAsia="ru-RU"/>
        </w:rPr>
        <w:t xml:space="preserve">« </w:t>
      </w:r>
      <w:r w:rsidRPr="00820DF5">
        <w:rPr>
          <w:rFonts w:ascii="Times New Roman" w:eastAsia="Times New Roman" w:hAnsi="Times New Roman"/>
          <w:bCs/>
          <w:sz w:val="28"/>
          <w:szCs w:val="28"/>
          <w:lang w:eastAsia="ru-RU"/>
        </w:rPr>
        <w:t>____ » ____________ 201__г.        _______________              __________________</w:t>
      </w:r>
    </w:p>
    <w:p w:rsidR="00820DF5" w:rsidRPr="00820DF5" w:rsidRDefault="00820DF5" w:rsidP="00820DF5">
      <w:pPr>
        <w:spacing w:after="0" w:line="240" w:lineRule="auto"/>
        <w:jc w:val="both"/>
        <w:rPr>
          <w:rFonts w:ascii="Times New Roman" w:eastAsia="Times New Roman" w:hAnsi="Times New Roman"/>
          <w:bCs/>
          <w:lang w:eastAsia="ru-RU"/>
        </w:rPr>
      </w:pPr>
      <w:r w:rsidRPr="00820DF5">
        <w:rPr>
          <w:rFonts w:ascii="Times New Roman" w:eastAsia="Times New Roman" w:hAnsi="Times New Roman"/>
          <w:bCs/>
          <w:lang w:eastAsia="ru-RU"/>
        </w:rPr>
        <w:t xml:space="preserve">                                                                             (подпись кандидата)                          (фамилия и инициалы)</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Default="00820DF5" w:rsidP="00820DF5">
      <w:pPr>
        <w:spacing w:after="0" w:line="240" w:lineRule="auto"/>
        <w:ind w:left="2124"/>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w:t>
      </w:r>
    </w:p>
    <w:p w:rsidR="00820DF5" w:rsidRDefault="00820DF5" w:rsidP="00820DF5">
      <w:pPr>
        <w:spacing w:after="0" w:line="240" w:lineRule="auto"/>
        <w:ind w:left="2124"/>
        <w:rPr>
          <w:rFonts w:ascii="Times New Roman" w:eastAsia="Times New Roman" w:hAnsi="Times New Roman"/>
          <w:sz w:val="28"/>
          <w:szCs w:val="28"/>
          <w:lang w:eastAsia="ru-RU"/>
        </w:rPr>
      </w:pPr>
    </w:p>
    <w:p w:rsidR="00820DF5" w:rsidRDefault="00820DF5" w:rsidP="00820DF5">
      <w:pPr>
        <w:spacing w:after="0" w:line="240" w:lineRule="auto"/>
        <w:ind w:left="2124"/>
        <w:rPr>
          <w:rFonts w:ascii="Times New Roman" w:eastAsia="Times New Roman" w:hAnsi="Times New Roman"/>
          <w:sz w:val="28"/>
          <w:szCs w:val="28"/>
          <w:lang w:eastAsia="ru-RU"/>
        </w:rPr>
      </w:pPr>
    </w:p>
    <w:p w:rsidR="00820DF5" w:rsidRDefault="00820DF5" w:rsidP="00820DF5">
      <w:pPr>
        <w:spacing w:after="0" w:line="240" w:lineRule="auto"/>
        <w:ind w:left="2124"/>
        <w:rPr>
          <w:rFonts w:ascii="Times New Roman" w:eastAsia="Times New Roman" w:hAnsi="Times New Roman"/>
          <w:sz w:val="28"/>
          <w:szCs w:val="28"/>
          <w:lang w:eastAsia="ru-RU"/>
        </w:rPr>
      </w:pPr>
    </w:p>
    <w:p w:rsidR="00820DF5" w:rsidRDefault="00820DF5" w:rsidP="00820DF5">
      <w:pPr>
        <w:spacing w:after="0" w:line="240" w:lineRule="auto"/>
        <w:ind w:left="2124"/>
        <w:rPr>
          <w:rFonts w:ascii="Times New Roman" w:eastAsia="Times New Roman" w:hAnsi="Times New Roman"/>
          <w:sz w:val="28"/>
          <w:szCs w:val="28"/>
          <w:lang w:eastAsia="ru-RU"/>
        </w:rPr>
      </w:pPr>
    </w:p>
    <w:p w:rsidR="00820DF5" w:rsidRDefault="00820DF5" w:rsidP="00820DF5">
      <w:pPr>
        <w:spacing w:after="0" w:line="240" w:lineRule="auto"/>
        <w:ind w:left="2124"/>
        <w:rPr>
          <w:rFonts w:ascii="Times New Roman" w:eastAsia="Times New Roman" w:hAnsi="Times New Roman"/>
          <w:sz w:val="28"/>
          <w:szCs w:val="28"/>
          <w:lang w:eastAsia="ru-RU"/>
        </w:rPr>
      </w:pPr>
    </w:p>
    <w:p w:rsidR="00820DF5" w:rsidRPr="00820DF5" w:rsidRDefault="00820DF5" w:rsidP="00820DF5">
      <w:pPr>
        <w:spacing w:after="0" w:line="240" w:lineRule="auto"/>
        <w:ind w:left="2124"/>
        <w:rPr>
          <w:rFonts w:ascii="Times New Roman" w:eastAsia="Times New Roman" w:hAnsi="Times New Roman"/>
          <w:sz w:val="24"/>
          <w:szCs w:val="24"/>
          <w:lang w:eastAsia="ru-RU"/>
        </w:rPr>
      </w:pPr>
      <w:r w:rsidRPr="00820DF5">
        <w:rPr>
          <w:rFonts w:ascii="Times New Roman" w:eastAsia="Times New Roman" w:hAnsi="Times New Roman"/>
          <w:sz w:val="24"/>
          <w:szCs w:val="24"/>
          <w:lang w:eastAsia="ru-RU"/>
        </w:rPr>
        <w:t xml:space="preserve">                                                                                  </w:t>
      </w:r>
    </w:p>
    <w:tbl>
      <w:tblPr>
        <w:tblW w:w="0" w:type="auto"/>
        <w:tblInd w:w="108" w:type="dxa"/>
        <w:tblLook w:val="04A0" w:firstRow="1" w:lastRow="0" w:firstColumn="1" w:lastColumn="0" w:noHBand="0" w:noVBand="1"/>
      </w:tblPr>
      <w:tblGrid>
        <w:gridCol w:w="5812"/>
        <w:gridCol w:w="3544"/>
      </w:tblGrid>
      <w:tr w:rsidR="00820DF5" w:rsidRPr="00AD2987" w:rsidTr="00693E37">
        <w:tc>
          <w:tcPr>
            <w:tcW w:w="5812" w:type="dxa"/>
            <w:shd w:val="clear" w:color="auto" w:fill="auto"/>
          </w:tcPr>
          <w:p w:rsidR="00820DF5" w:rsidRPr="00AD2987" w:rsidRDefault="00820DF5" w:rsidP="00693E37">
            <w:pPr>
              <w:spacing w:after="0" w:line="240" w:lineRule="auto"/>
              <w:ind w:right="-2"/>
              <w:jc w:val="right"/>
              <w:rPr>
                <w:rFonts w:ascii="Times New Roman" w:eastAsia="Times New Roman" w:hAnsi="Times New Roman"/>
                <w:sz w:val="24"/>
                <w:szCs w:val="24"/>
                <w:lang w:eastAsia="ru-RU"/>
              </w:rPr>
            </w:pPr>
          </w:p>
        </w:tc>
        <w:tc>
          <w:tcPr>
            <w:tcW w:w="3544" w:type="dxa"/>
            <w:shd w:val="clear" w:color="auto" w:fill="auto"/>
          </w:tcPr>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Приложение</w:t>
            </w:r>
            <w:r w:rsidRPr="00AD2987">
              <w:rPr>
                <w:rFonts w:ascii="Times New Roman" w:eastAsia="Times New Roman" w:hAnsi="Times New Roman"/>
                <w:sz w:val="24"/>
                <w:szCs w:val="24"/>
                <w:lang w:eastAsia="ru-RU"/>
              </w:rPr>
              <w:t xml:space="preserve"> 3</w:t>
            </w:r>
          </w:p>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к Положению о выборах депутатов Молодежной Думы </w:t>
            </w:r>
          </w:p>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proofErr w:type="spellStart"/>
            <w:r w:rsidRPr="00AD2987">
              <w:rPr>
                <w:rFonts w:ascii="Times New Roman" w:eastAsia="Times New Roman" w:hAnsi="Times New Roman"/>
                <w:sz w:val="24"/>
                <w:szCs w:val="24"/>
                <w:lang w:eastAsia="ru-RU"/>
              </w:rPr>
              <w:t>Камышловского</w:t>
            </w:r>
            <w:proofErr w:type="spellEnd"/>
            <w:r w:rsidRPr="00AD2987">
              <w:rPr>
                <w:rFonts w:ascii="Times New Roman" w:eastAsia="Times New Roman" w:hAnsi="Times New Roman"/>
                <w:sz w:val="24"/>
                <w:szCs w:val="24"/>
                <w:lang w:eastAsia="ru-RU"/>
              </w:rPr>
              <w:t xml:space="preserve"> городского округа</w:t>
            </w:r>
          </w:p>
        </w:tc>
      </w:tr>
    </w:tbl>
    <w:p w:rsidR="00820DF5" w:rsidRPr="00820DF5" w:rsidRDefault="00820DF5" w:rsidP="00820DF5">
      <w:pPr>
        <w:keepNext/>
        <w:spacing w:before="120" w:after="60" w:line="240" w:lineRule="auto"/>
        <w:jc w:val="center"/>
        <w:outlineLvl w:val="0"/>
        <w:rPr>
          <w:rFonts w:ascii="Times New Roman" w:eastAsia="Times New Roman" w:hAnsi="Times New Roman"/>
          <w:b/>
          <w:bCs/>
          <w:kern w:val="32"/>
          <w:sz w:val="28"/>
          <w:szCs w:val="28"/>
          <w:lang w:eastAsia="ru-RU"/>
        </w:rPr>
      </w:pPr>
      <w:r w:rsidRPr="00820DF5">
        <w:rPr>
          <w:rFonts w:ascii="Times New Roman" w:eastAsia="Times New Roman" w:hAnsi="Times New Roman"/>
          <w:b/>
          <w:bCs/>
          <w:kern w:val="32"/>
          <w:sz w:val="28"/>
          <w:szCs w:val="28"/>
          <w:lang w:eastAsia="ru-RU"/>
        </w:rPr>
        <w:t xml:space="preserve">Примерная форма                                                                                                        протокола собрания избирателей по выдвижению кандидата в депутаты Молодежной Думы </w:t>
      </w:r>
      <w:proofErr w:type="spellStart"/>
      <w:r w:rsidRPr="00820DF5">
        <w:rPr>
          <w:rFonts w:ascii="Times New Roman" w:eastAsia="Times New Roman" w:hAnsi="Times New Roman"/>
          <w:b/>
          <w:bCs/>
          <w:kern w:val="32"/>
          <w:sz w:val="28"/>
          <w:szCs w:val="28"/>
          <w:lang w:eastAsia="ru-RU"/>
        </w:rPr>
        <w:t>Камышловского</w:t>
      </w:r>
      <w:proofErr w:type="spellEnd"/>
      <w:r w:rsidRPr="00820DF5">
        <w:rPr>
          <w:rFonts w:ascii="Times New Roman" w:eastAsia="Times New Roman" w:hAnsi="Times New Roman"/>
          <w:b/>
          <w:bCs/>
          <w:kern w:val="32"/>
          <w:sz w:val="28"/>
          <w:szCs w:val="28"/>
          <w:lang w:eastAsia="ru-RU"/>
        </w:rPr>
        <w:t xml:space="preserve"> городского округа </w:t>
      </w:r>
    </w:p>
    <w:p w:rsidR="00820DF5" w:rsidRPr="00820DF5" w:rsidRDefault="00820DF5" w:rsidP="00820DF5">
      <w:pPr>
        <w:spacing w:after="0" w:line="240" w:lineRule="auto"/>
        <w:jc w:val="center"/>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Протокол</w:t>
      </w:r>
    </w:p>
    <w:p w:rsidR="00820DF5" w:rsidRPr="00820DF5" w:rsidRDefault="00820DF5" w:rsidP="00820DF5">
      <w:pPr>
        <w:spacing w:after="0" w:line="240" w:lineRule="auto"/>
        <w:jc w:val="center"/>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собрания избирателей</w:t>
      </w:r>
    </w:p>
    <w:p w:rsidR="00820DF5" w:rsidRPr="00820DF5" w:rsidRDefault="00820DF5" w:rsidP="00820DF5">
      <w:pPr>
        <w:spacing w:after="0" w:line="240" w:lineRule="auto"/>
        <w:jc w:val="center"/>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__________________________________________________________________</w:t>
      </w:r>
    </w:p>
    <w:p w:rsidR="00820DF5" w:rsidRPr="00820DF5" w:rsidRDefault="00820DF5" w:rsidP="00820DF5">
      <w:pPr>
        <w:spacing w:after="0" w:line="240" w:lineRule="auto"/>
        <w:jc w:val="center"/>
        <w:rPr>
          <w:rFonts w:ascii="Times New Roman" w:eastAsia="Times New Roman" w:hAnsi="Times New Roman"/>
          <w:lang w:eastAsia="ru-RU"/>
        </w:rPr>
      </w:pPr>
      <w:r w:rsidRPr="00820DF5">
        <w:rPr>
          <w:rFonts w:ascii="Times New Roman" w:eastAsia="Times New Roman" w:hAnsi="Times New Roman"/>
          <w:lang w:eastAsia="ru-RU"/>
        </w:rPr>
        <w:t>(</w:t>
      </w:r>
      <w:r w:rsidRPr="00820DF5">
        <w:rPr>
          <w:rFonts w:ascii="Times New Roman" w:eastAsia="Times New Roman" w:hAnsi="Times New Roman"/>
          <w:sz w:val="20"/>
          <w:szCs w:val="20"/>
          <w:lang w:eastAsia="ru-RU"/>
        </w:rPr>
        <w:t>коллектива класса (учебной группы), совета школы (учебного заведения)  и т.д.</w:t>
      </w:r>
      <w:r w:rsidRPr="00820DF5">
        <w:rPr>
          <w:rFonts w:ascii="Times New Roman" w:eastAsia="Times New Roman" w:hAnsi="Times New Roman"/>
          <w:lang w:eastAsia="ru-RU"/>
        </w:rPr>
        <w:t>)</w:t>
      </w:r>
    </w:p>
    <w:p w:rsidR="00820DF5" w:rsidRPr="00820DF5" w:rsidRDefault="00820DF5" w:rsidP="00820DF5">
      <w:pPr>
        <w:spacing w:after="0" w:line="240" w:lineRule="auto"/>
        <w:jc w:val="center"/>
        <w:rPr>
          <w:rFonts w:ascii="Times New Roman" w:eastAsia="Times New Roman" w:hAnsi="Times New Roman"/>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по выдвижению кандидата  в депутаты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по двухмандатному избирательному округу  № _____</w:t>
      </w:r>
      <w:proofErr w:type="gramStart"/>
      <w:r w:rsidRPr="00820DF5">
        <w:rPr>
          <w:rFonts w:ascii="Times New Roman" w:eastAsia="Times New Roman" w:hAnsi="Times New Roman"/>
          <w:sz w:val="28"/>
          <w:szCs w:val="28"/>
          <w:lang w:eastAsia="ru-RU"/>
        </w:rPr>
        <w:t xml:space="preserve"> .</w:t>
      </w:r>
      <w:proofErr w:type="gramEnd"/>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«____» _________ 201__ года                                                         __________________</w:t>
      </w:r>
    </w:p>
    <w:p w:rsidR="00820DF5" w:rsidRPr="00820DF5" w:rsidRDefault="00820DF5" w:rsidP="00820DF5">
      <w:pPr>
        <w:spacing w:after="0" w:line="240" w:lineRule="auto"/>
        <w:jc w:val="both"/>
        <w:rPr>
          <w:rFonts w:ascii="Times New Roman" w:eastAsia="Times New Roman" w:hAnsi="Times New Roman"/>
          <w:i/>
          <w:lang w:eastAsia="ru-RU"/>
        </w:rPr>
      </w:pPr>
      <w:r w:rsidRPr="00820DF5">
        <w:rPr>
          <w:rFonts w:ascii="Times New Roman" w:eastAsia="Times New Roman" w:hAnsi="Times New Roman"/>
          <w:i/>
          <w:sz w:val="28"/>
          <w:szCs w:val="28"/>
          <w:lang w:eastAsia="ru-RU"/>
        </w:rPr>
        <w:t xml:space="preserve">                                                                                                                </w:t>
      </w:r>
      <w:r w:rsidRPr="00820DF5">
        <w:rPr>
          <w:rFonts w:ascii="Times New Roman" w:eastAsia="Times New Roman" w:hAnsi="Times New Roman"/>
          <w:i/>
          <w:lang w:eastAsia="ru-RU"/>
        </w:rPr>
        <w:t>(место проведения)</w:t>
      </w:r>
      <w:r w:rsidRPr="00820DF5">
        <w:rPr>
          <w:rFonts w:ascii="Times New Roman" w:eastAsia="Times New Roman" w:hAnsi="Times New Roman"/>
          <w:i/>
          <w:sz w:val="28"/>
          <w:szCs w:val="28"/>
          <w:lang w:eastAsia="ru-RU"/>
        </w:rPr>
        <w:t xml:space="preserve">                               </w:t>
      </w:r>
    </w:p>
    <w:p w:rsidR="00820DF5" w:rsidRPr="00820DF5" w:rsidRDefault="00820DF5" w:rsidP="00820DF5">
      <w:pPr>
        <w:spacing w:after="0" w:line="240" w:lineRule="auto"/>
        <w:jc w:val="right"/>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Присутствовали ___________человек</w:t>
      </w: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 Выборы председателя и секретаря собрания.</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Предложены кандидатуры __________________________________________</w:t>
      </w:r>
    </w:p>
    <w:p w:rsidR="00820DF5" w:rsidRPr="00820DF5" w:rsidRDefault="00820DF5" w:rsidP="00820DF5">
      <w:pPr>
        <w:spacing w:after="0" w:line="240" w:lineRule="auto"/>
        <w:jc w:val="both"/>
        <w:rPr>
          <w:rFonts w:ascii="Times New Roman" w:eastAsia="Times New Roman" w:hAnsi="Times New Roman"/>
          <w:i/>
          <w:sz w:val="24"/>
          <w:szCs w:val="24"/>
          <w:lang w:eastAsia="ru-RU"/>
        </w:rPr>
      </w:pPr>
      <w:r w:rsidRPr="00820DF5">
        <w:rPr>
          <w:rFonts w:ascii="Times New Roman" w:eastAsia="Times New Roman" w:hAnsi="Times New Roman"/>
          <w:sz w:val="24"/>
          <w:szCs w:val="24"/>
          <w:lang w:eastAsia="ru-RU"/>
        </w:rPr>
        <w:t xml:space="preserve">                                                           </w:t>
      </w:r>
      <w:r w:rsidRPr="00820DF5">
        <w:rPr>
          <w:rFonts w:ascii="Times New Roman" w:eastAsia="Times New Roman" w:hAnsi="Times New Roman"/>
          <w:i/>
          <w:sz w:val="24"/>
          <w:szCs w:val="24"/>
          <w:lang w:eastAsia="ru-RU"/>
        </w:rPr>
        <w:t>(фамилия, имя, отчество)</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Результаты голосования:</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«За» _________________,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«Против»_____________,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«Воздержались»_______.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Решение собрания _________________________________________________.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2. Выдвижение кандидата  в депутаты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по двухмандатному избирательному округу № _____</w:t>
      </w:r>
      <w:proofErr w:type="gramStart"/>
      <w:r w:rsidRPr="00820DF5">
        <w:rPr>
          <w:rFonts w:ascii="Times New Roman" w:eastAsia="Times New Roman" w:hAnsi="Times New Roman"/>
          <w:sz w:val="28"/>
          <w:szCs w:val="28"/>
          <w:lang w:eastAsia="ru-RU"/>
        </w:rPr>
        <w:t xml:space="preserve"> .</w:t>
      </w:r>
      <w:proofErr w:type="gramEnd"/>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Предложена кандидатура  _________________________________________________</w:t>
      </w:r>
      <w:proofErr w:type="gramStart"/>
      <w:r w:rsidRPr="00820DF5">
        <w:rPr>
          <w:rFonts w:ascii="Times New Roman" w:eastAsia="Times New Roman" w:hAnsi="Times New Roman"/>
          <w:sz w:val="28"/>
          <w:szCs w:val="28"/>
          <w:lang w:eastAsia="ru-RU"/>
        </w:rPr>
        <w:t xml:space="preserve"> .</w:t>
      </w:r>
      <w:proofErr w:type="gramEnd"/>
    </w:p>
    <w:p w:rsidR="00820DF5" w:rsidRPr="00820DF5" w:rsidRDefault="00820DF5" w:rsidP="00820DF5">
      <w:pPr>
        <w:spacing w:after="0" w:line="240" w:lineRule="auto"/>
        <w:jc w:val="center"/>
        <w:rPr>
          <w:rFonts w:ascii="Times New Roman" w:eastAsia="Times New Roman" w:hAnsi="Times New Roman"/>
          <w:i/>
          <w:sz w:val="24"/>
          <w:szCs w:val="24"/>
          <w:lang w:eastAsia="ru-RU"/>
        </w:rPr>
      </w:pPr>
      <w:r w:rsidRPr="00820DF5">
        <w:rPr>
          <w:rFonts w:ascii="Times New Roman" w:eastAsia="Times New Roman" w:hAnsi="Times New Roman"/>
          <w:i/>
          <w:sz w:val="24"/>
          <w:szCs w:val="24"/>
          <w:lang w:eastAsia="ru-RU"/>
        </w:rPr>
        <w:t>(фамилия, имя, отчество)</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Результаты голосования:</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«За» 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«Против»____________,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«Воздержались»______.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b/>
          <w:sz w:val="28"/>
          <w:szCs w:val="28"/>
          <w:lang w:eastAsia="ru-RU"/>
        </w:rPr>
        <w:t>Решение собрания</w:t>
      </w:r>
      <w:r w:rsidRPr="00820DF5">
        <w:rPr>
          <w:rFonts w:ascii="Times New Roman" w:eastAsia="Times New Roman" w:hAnsi="Times New Roman"/>
          <w:sz w:val="28"/>
          <w:szCs w:val="28"/>
          <w:lang w:eastAsia="ru-RU"/>
        </w:rPr>
        <w:t xml:space="preserve">: выдвинуть кандидатом в депутаты Молодежной Думы </w:t>
      </w:r>
      <w:proofErr w:type="spellStart"/>
      <w:r w:rsidRPr="00820DF5">
        <w:rPr>
          <w:rFonts w:ascii="Times New Roman" w:eastAsia="Times New Roman" w:hAnsi="Times New Roman"/>
          <w:sz w:val="28"/>
          <w:szCs w:val="28"/>
          <w:lang w:eastAsia="ru-RU"/>
        </w:rPr>
        <w:t>Камышловского</w:t>
      </w:r>
      <w:proofErr w:type="spellEnd"/>
      <w:r w:rsidRPr="00820DF5">
        <w:rPr>
          <w:rFonts w:ascii="Times New Roman" w:eastAsia="Times New Roman" w:hAnsi="Times New Roman"/>
          <w:sz w:val="28"/>
          <w:szCs w:val="28"/>
          <w:lang w:eastAsia="ru-RU"/>
        </w:rPr>
        <w:t xml:space="preserve"> городского округа по двухмандатному избирательному округу № _____ ___________________________________________.</w:t>
      </w:r>
    </w:p>
    <w:p w:rsidR="00820DF5" w:rsidRPr="00820DF5" w:rsidRDefault="00820DF5" w:rsidP="00820DF5">
      <w:pPr>
        <w:spacing w:after="0" w:line="240" w:lineRule="auto"/>
        <w:jc w:val="both"/>
        <w:rPr>
          <w:rFonts w:ascii="Times New Roman" w:eastAsia="Times New Roman" w:hAnsi="Times New Roman"/>
          <w:i/>
          <w:lang w:eastAsia="ru-RU"/>
        </w:rPr>
      </w:pPr>
      <w:r w:rsidRPr="00820DF5">
        <w:rPr>
          <w:rFonts w:ascii="Times New Roman" w:eastAsia="Times New Roman" w:hAnsi="Times New Roman"/>
          <w:sz w:val="28"/>
          <w:szCs w:val="28"/>
          <w:lang w:eastAsia="ru-RU"/>
        </w:rPr>
        <w:tab/>
      </w:r>
      <w:r w:rsidRPr="00820DF5">
        <w:rPr>
          <w:rFonts w:ascii="Times New Roman" w:eastAsia="Times New Roman" w:hAnsi="Times New Roman"/>
          <w:sz w:val="28"/>
          <w:szCs w:val="28"/>
          <w:lang w:eastAsia="ru-RU"/>
        </w:rPr>
        <w:tab/>
      </w:r>
      <w:r w:rsidRPr="00820DF5">
        <w:rPr>
          <w:rFonts w:ascii="Times New Roman" w:eastAsia="Times New Roman" w:hAnsi="Times New Roman"/>
          <w:sz w:val="28"/>
          <w:szCs w:val="28"/>
          <w:lang w:eastAsia="ru-RU"/>
        </w:rPr>
        <w:tab/>
      </w:r>
      <w:r w:rsidRPr="00820DF5">
        <w:rPr>
          <w:rFonts w:ascii="Times New Roman" w:eastAsia="Times New Roman" w:hAnsi="Times New Roman"/>
          <w:sz w:val="28"/>
          <w:szCs w:val="28"/>
          <w:lang w:eastAsia="ru-RU"/>
        </w:rPr>
        <w:tab/>
      </w:r>
      <w:r w:rsidRPr="00820DF5">
        <w:rPr>
          <w:rFonts w:ascii="Times New Roman" w:eastAsia="Times New Roman" w:hAnsi="Times New Roman"/>
          <w:sz w:val="28"/>
          <w:szCs w:val="28"/>
          <w:lang w:eastAsia="ru-RU"/>
        </w:rPr>
        <w:tab/>
      </w:r>
      <w:r w:rsidRPr="00820DF5">
        <w:rPr>
          <w:rFonts w:ascii="Times New Roman" w:eastAsia="Times New Roman" w:hAnsi="Times New Roman"/>
          <w:i/>
          <w:lang w:eastAsia="ru-RU"/>
        </w:rPr>
        <w:t>(фамилия, имя, отчество)</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Председатель собрания:</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 Секретарь собрания:</w:t>
      </w:r>
    </w:p>
    <w:tbl>
      <w:tblPr>
        <w:tblW w:w="0" w:type="auto"/>
        <w:tblInd w:w="108" w:type="dxa"/>
        <w:tblLook w:val="04A0" w:firstRow="1" w:lastRow="0" w:firstColumn="1" w:lastColumn="0" w:noHBand="0" w:noVBand="1"/>
      </w:tblPr>
      <w:tblGrid>
        <w:gridCol w:w="5812"/>
        <w:gridCol w:w="3544"/>
      </w:tblGrid>
      <w:tr w:rsidR="00820DF5" w:rsidRPr="00AD2987" w:rsidTr="00693E37">
        <w:tc>
          <w:tcPr>
            <w:tcW w:w="5812" w:type="dxa"/>
            <w:shd w:val="clear" w:color="auto" w:fill="auto"/>
          </w:tcPr>
          <w:p w:rsidR="00820DF5" w:rsidRPr="00AD2987" w:rsidRDefault="00820DF5" w:rsidP="00693E37">
            <w:pPr>
              <w:spacing w:after="0" w:line="240" w:lineRule="auto"/>
              <w:ind w:right="-2"/>
              <w:jc w:val="right"/>
              <w:rPr>
                <w:rFonts w:ascii="Times New Roman" w:eastAsia="Times New Roman" w:hAnsi="Times New Roman"/>
                <w:sz w:val="24"/>
                <w:szCs w:val="24"/>
                <w:lang w:eastAsia="ru-RU"/>
              </w:rPr>
            </w:pPr>
          </w:p>
        </w:tc>
        <w:tc>
          <w:tcPr>
            <w:tcW w:w="3544" w:type="dxa"/>
            <w:shd w:val="clear" w:color="auto" w:fill="auto"/>
          </w:tcPr>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Приложение </w:t>
            </w:r>
            <w:r w:rsidRPr="00AD2987">
              <w:rPr>
                <w:rFonts w:ascii="Times New Roman" w:eastAsia="Times New Roman" w:hAnsi="Times New Roman"/>
                <w:sz w:val="24"/>
                <w:szCs w:val="24"/>
                <w:lang w:eastAsia="ru-RU"/>
              </w:rPr>
              <w:t>4</w:t>
            </w:r>
          </w:p>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r w:rsidRPr="00AD2987">
              <w:rPr>
                <w:rFonts w:ascii="Times New Roman" w:eastAsia="Times New Roman" w:hAnsi="Times New Roman"/>
                <w:sz w:val="24"/>
                <w:szCs w:val="24"/>
                <w:lang w:eastAsia="ru-RU"/>
              </w:rPr>
              <w:t xml:space="preserve">к Положению о выборах депутатов Молодежной Думы </w:t>
            </w:r>
          </w:p>
          <w:p w:rsidR="00820DF5" w:rsidRPr="00AD2987" w:rsidRDefault="00820DF5" w:rsidP="00693E37">
            <w:pPr>
              <w:spacing w:after="0" w:line="240" w:lineRule="auto"/>
              <w:ind w:right="-2"/>
              <w:jc w:val="center"/>
              <w:rPr>
                <w:rFonts w:ascii="Times New Roman" w:eastAsia="Times New Roman" w:hAnsi="Times New Roman"/>
                <w:sz w:val="24"/>
                <w:szCs w:val="24"/>
                <w:lang w:eastAsia="ru-RU"/>
              </w:rPr>
            </w:pPr>
            <w:proofErr w:type="spellStart"/>
            <w:r w:rsidRPr="00AD2987">
              <w:rPr>
                <w:rFonts w:ascii="Times New Roman" w:eastAsia="Times New Roman" w:hAnsi="Times New Roman"/>
                <w:sz w:val="24"/>
                <w:szCs w:val="24"/>
                <w:lang w:eastAsia="ru-RU"/>
              </w:rPr>
              <w:t>Камышловского</w:t>
            </w:r>
            <w:proofErr w:type="spellEnd"/>
            <w:r w:rsidRPr="00AD2987">
              <w:rPr>
                <w:rFonts w:ascii="Times New Roman" w:eastAsia="Times New Roman" w:hAnsi="Times New Roman"/>
                <w:sz w:val="24"/>
                <w:szCs w:val="24"/>
                <w:lang w:eastAsia="ru-RU"/>
              </w:rPr>
              <w:t xml:space="preserve"> городского округа</w:t>
            </w:r>
          </w:p>
        </w:tc>
      </w:tr>
    </w:tbl>
    <w:p w:rsidR="00820DF5" w:rsidRPr="00820DF5" w:rsidRDefault="00820DF5" w:rsidP="00820DF5">
      <w:pPr>
        <w:spacing w:after="0" w:line="240" w:lineRule="auto"/>
        <w:ind w:left="3960"/>
        <w:rPr>
          <w:rFonts w:ascii="Times New Roman" w:eastAsia="Times New Roman" w:hAnsi="Times New Roman"/>
          <w:b/>
          <w:sz w:val="28"/>
          <w:szCs w:val="28"/>
          <w:lang w:eastAsia="ru-RU"/>
        </w:rPr>
      </w:pPr>
    </w:p>
    <w:p w:rsidR="00820DF5" w:rsidRPr="00820DF5" w:rsidRDefault="00820DF5" w:rsidP="00820DF5">
      <w:pPr>
        <w:keepNext/>
        <w:spacing w:after="0" w:line="240" w:lineRule="auto"/>
        <w:jc w:val="both"/>
        <w:rPr>
          <w:rFonts w:ascii="Times New Roman" w:eastAsia="Times New Roman" w:hAnsi="Times New Roman"/>
          <w:b/>
          <w:sz w:val="28"/>
          <w:szCs w:val="28"/>
          <w:lang w:eastAsia="ru-RU"/>
        </w:rPr>
      </w:pPr>
      <w:r w:rsidRPr="00820DF5">
        <w:rPr>
          <w:rFonts w:ascii="Times New Roman" w:eastAsia="Times New Roman" w:hAnsi="Times New Roman"/>
          <w:b/>
          <w:sz w:val="28"/>
          <w:szCs w:val="28"/>
          <w:lang w:eastAsia="ru-RU"/>
        </w:rPr>
        <w:tab/>
      </w:r>
      <w:r w:rsidRPr="00820DF5">
        <w:rPr>
          <w:rFonts w:ascii="Times New Roman" w:eastAsia="Times New Roman" w:hAnsi="Times New Roman"/>
          <w:b/>
          <w:sz w:val="28"/>
          <w:szCs w:val="28"/>
          <w:lang w:eastAsia="ru-RU"/>
        </w:rPr>
        <w:tab/>
      </w:r>
      <w:r w:rsidRPr="00820DF5">
        <w:rPr>
          <w:rFonts w:ascii="Times New Roman" w:eastAsia="Times New Roman" w:hAnsi="Times New Roman"/>
          <w:b/>
          <w:sz w:val="28"/>
          <w:szCs w:val="28"/>
          <w:lang w:eastAsia="ru-RU"/>
        </w:rPr>
        <w:tab/>
        <w:t>Сведения биографического характера</w:t>
      </w:r>
    </w:p>
    <w:p w:rsidR="00820DF5" w:rsidRPr="00820DF5" w:rsidRDefault="00820DF5" w:rsidP="00820DF5">
      <w:pPr>
        <w:spacing w:after="120" w:line="240" w:lineRule="auto"/>
        <w:rPr>
          <w:rFonts w:ascii="Times New Roman" w:eastAsia="Times New Roman" w:hAnsi="Times New Roman"/>
          <w:sz w:val="24"/>
          <w:szCs w:val="24"/>
          <w:lang w:eastAsia="ru-RU"/>
        </w:rPr>
      </w:pP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r w:rsidRPr="00820DF5">
        <w:rPr>
          <w:rFonts w:ascii="Times New Roman" w:eastAsia="Times New Roman" w:hAnsi="Times New Roman"/>
          <w:sz w:val="24"/>
          <w:szCs w:val="24"/>
          <w:lang w:eastAsia="ru-RU"/>
        </w:rPr>
        <w:tab/>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 Фамилия ________________ имя ________________ отчество_________________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2. Дата рождения (число, месяц, год): _______________________________________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3. Место рождения:_______________________________________________________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________________________________________________________________________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4. Адрес места жительства _________________________________________________</w:t>
      </w:r>
    </w:p>
    <w:p w:rsidR="00820DF5" w:rsidRPr="00820DF5" w:rsidRDefault="00820DF5" w:rsidP="00820DF5">
      <w:pPr>
        <w:spacing w:after="0" w:line="240" w:lineRule="auto"/>
        <w:jc w:val="both"/>
        <w:rPr>
          <w:rFonts w:ascii="Times New Roman" w:eastAsia="Times New Roman" w:hAnsi="Times New Roman"/>
          <w:sz w:val="24"/>
          <w:szCs w:val="24"/>
          <w:vertAlign w:val="superscript"/>
          <w:lang w:eastAsia="ru-RU"/>
        </w:rPr>
      </w:pPr>
      <w:r w:rsidRPr="00820DF5">
        <w:rPr>
          <w:rFonts w:ascii="Times New Roman" w:eastAsia="Times New Roman" w:hAnsi="Times New Roman"/>
          <w:sz w:val="24"/>
          <w:szCs w:val="24"/>
          <w:vertAlign w:val="superscript"/>
          <w:lang w:eastAsia="ru-RU"/>
        </w:rPr>
        <w:t xml:space="preserve">                                                                                                               (полный почтовый адрес, включая индекс)</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vertAlign w:val="superscript"/>
          <w:lang w:eastAsia="ru-RU"/>
        </w:rPr>
        <w:t>______________________________________________________________________________________________________________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 xml:space="preserve">5. </w:t>
      </w:r>
      <w:r w:rsidRPr="00820DF5">
        <w:rPr>
          <w:rFonts w:ascii="Times New Roman" w:eastAsia="Times New Roman" w:hAnsi="Times New Roman"/>
          <w:spacing w:val="-4"/>
          <w:sz w:val="28"/>
          <w:szCs w:val="28"/>
          <w:lang w:eastAsia="ru-RU"/>
        </w:rPr>
        <w:t>Серия, номер и дата  выдачи паспорта или документа, заменяющего паспорт гражданина ___________________________</w:t>
      </w:r>
      <w:r w:rsidRPr="00820DF5">
        <w:rPr>
          <w:rFonts w:ascii="Times New Roman" w:eastAsia="Times New Roman" w:hAnsi="Times New Roman"/>
          <w:sz w:val="28"/>
          <w:szCs w:val="28"/>
          <w:lang w:eastAsia="ru-RU"/>
        </w:rPr>
        <w:t>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6. Гражданство __________________________________________________________.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7. Образование ___________________________________________________________</w:t>
      </w:r>
    </w:p>
    <w:p w:rsidR="00820DF5" w:rsidRPr="00820DF5" w:rsidRDefault="00820DF5" w:rsidP="00820DF5">
      <w:pPr>
        <w:spacing w:after="0" w:line="240" w:lineRule="auto"/>
        <w:jc w:val="center"/>
        <w:rPr>
          <w:rFonts w:ascii="Times New Roman" w:eastAsia="Times New Roman" w:hAnsi="Times New Roman"/>
          <w:sz w:val="24"/>
          <w:szCs w:val="24"/>
          <w:vertAlign w:val="superscript"/>
          <w:lang w:eastAsia="ru-RU"/>
        </w:rPr>
      </w:pPr>
      <w:r w:rsidRPr="00820DF5">
        <w:rPr>
          <w:rFonts w:ascii="Times New Roman" w:eastAsia="Times New Roman" w:hAnsi="Times New Roman"/>
          <w:sz w:val="24"/>
          <w:szCs w:val="24"/>
          <w:vertAlign w:val="superscript"/>
          <w:lang w:eastAsia="ru-RU"/>
        </w:rPr>
        <w:t>(уровень, что и в каком году окончил)</w:t>
      </w: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8. Основное место работы или службы, занимаемая должность (в случае отсутствия  - род занятий), место учебы (класс, группа, факультет)  ________________________</w:t>
      </w:r>
    </w:p>
    <w:p w:rsidR="00820DF5" w:rsidRPr="00820DF5" w:rsidRDefault="00820DF5" w:rsidP="00820DF5">
      <w:pPr>
        <w:spacing w:after="0" w:line="240" w:lineRule="auto"/>
        <w:jc w:val="both"/>
        <w:rPr>
          <w:rFonts w:ascii="Times New Roman" w:eastAsia="Times New Roman" w:hAnsi="Times New Roman"/>
          <w:sz w:val="28"/>
          <w:szCs w:val="28"/>
          <w:vertAlign w:val="superscript"/>
          <w:lang w:eastAsia="ru-RU"/>
        </w:rPr>
      </w:pPr>
      <w:r w:rsidRPr="00820DF5">
        <w:rPr>
          <w:rFonts w:ascii="Times New Roman" w:eastAsia="Times New Roman" w:hAnsi="Times New Roman"/>
          <w:sz w:val="28"/>
          <w:szCs w:val="28"/>
          <w:lang w:eastAsia="ru-RU"/>
        </w:rPr>
        <w:t>________________________________________________________________________</w:t>
      </w:r>
    </w:p>
    <w:p w:rsidR="00820DF5" w:rsidRPr="00820DF5" w:rsidRDefault="00820DF5" w:rsidP="00820DF5">
      <w:pPr>
        <w:spacing w:after="0" w:line="240" w:lineRule="auto"/>
        <w:jc w:val="center"/>
        <w:rPr>
          <w:rFonts w:ascii="Times New Roman" w:eastAsia="Times New Roman" w:hAnsi="Times New Roman"/>
          <w:spacing w:val="-4"/>
          <w:sz w:val="23"/>
          <w:szCs w:val="23"/>
          <w:vertAlign w:val="superscript"/>
          <w:lang w:eastAsia="ru-RU"/>
        </w:rPr>
      </w:pPr>
      <w:r w:rsidRPr="00820DF5">
        <w:rPr>
          <w:rFonts w:ascii="Times New Roman" w:eastAsia="Times New Roman" w:hAnsi="Times New Roman"/>
          <w:spacing w:val="-4"/>
          <w:sz w:val="23"/>
          <w:szCs w:val="23"/>
          <w:vertAlign w:val="superscript"/>
          <w:lang w:eastAsia="ru-RU"/>
        </w:rPr>
        <w:t>(полное наименование предприятия, учреждения, организации и т.д. на основании записи в трудовой книжке или иного докумен</w:t>
      </w:r>
      <w:r w:rsidRPr="00820DF5">
        <w:rPr>
          <w:rFonts w:ascii="Times New Roman" w:eastAsia="Times New Roman" w:hAnsi="Times New Roman"/>
          <w:sz w:val="23"/>
          <w:szCs w:val="23"/>
          <w:vertAlign w:val="superscript"/>
          <w:lang w:eastAsia="ru-RU"/>
        </w:rPr>
        <w:t>та, содержащего эти сведения)</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9. Исполнение общественных обязанностей в качестве члена органа молодежного или ученического самоуправления __________________________________________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________________________________________________________________________</w:t>
      </w:r>
    </w:p>
    <w:p w:rsidR="00820DF5" w:rsidRPr="00820DF5" w:rsidRDefault="00820DF5" w:rsidP="00820DF5">
      <w:pPr>
        <w:spacing w:after="0" w:line="240" w:lineRule="auto"/>
        <w:rPr>
          <w:rFonts w:ascii="Times New Roman" w:eastAsia="Times New Roman" w:hAnsi="Times New Roman"/>
          <w:sz w:val="28"/>
          <w:szCs w:val="28"/>
          <w:lang w:eastAsia="ru-RU"/>
        </w:rPr>
      </w:pPr>
    </w:p>
    <w:p w:rsidR="00820DF5" w:rsidRPr="00820DF5" w:rsidRDefault="00820DF5" w:rsidP="00820DF5">
      <w:pPr>
        <w:spacing w:after="0" w:line="240" w:lineRule="auto"/>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10. Партийная принадлежность _____________________________________________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lastRenderedPageBreak/>
        <w:t xml:space="preserve">10. Телефоны: служебный ______________________; домашний ________________; </w:t>
      </w: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мобильный _________________.</w:t>
      </w: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p>
    <w:p w:rsidR="00820DF5" w:rsidRPr="00820DF5" w:rsidRDefault="00820DF5" w:rsidP="00820DF5">
      <w:pPr>
        <w:spacing w:after="0" w:line="240" w:lineRule="auto"/>
        <w:jc w:val="both"/>
        <w:rPr>
          <w:rFonts w:ascii="Times New Roman" w:eastAsia="Times New Roman" w:hAnsi="Times New Roman"/>
          <w:sz w:val="28"/>
          <w:szCs w:val="28"/>
          <w:lang w:eastAsia="ru-RU"/>
        </w:rPr>
      </w:pPr>
      <w:r w:rsidRPr="00820DF5">
        <w:rPr>
          <w:rFonts w:ascii="Times New Roman" w:eastAsia="Times New Roman" w:hAnsi="Times New Roman"/>
          <w:sz w:val="28"/>
          <w:szCs w:val="28"/>
          <w:lang w:eastAsia="ru-RU"/>
        </w:rPr>
        <w:t>Кандидат:        __________________</w:t>
      </w:r>
    </w:p>
    <w:p w:rsidR="00820DF5" w:rsidRPr="00820DF5" w:rsidRDefault="00820DF5" w:rsidP="00820DF5">
      <w:pPr>
        <w:pBdr>
          <w:bottom w:val="single" w:sz="12" w:space="31" w:color="auto"/>
        </w:pBdr>
        <w:spacing w:after="0" w:line="240" w:lineRule="auto"/>
        <w:jc w:val="both"/>
        <w:rPr>
          <w:rFonts w:ascii="Times New Roman" w:eastAsia="Times New Roman" w:hAnsi="Times New Roman"/>
          <w:sz w:val="24"/>
          <w:szCs w:val="24"/>
          <w:lang w:eastAsia="ru-RU"/>
        </w:rPr>
      </w:pPr>
      <w:r w:rsidRPr="00820DF5">
        <w:rPr>
          <w:rFonts w:ascii="Times New Roman" w:eastAsia="Times New Roman" w:hAnsi="Times New Roman"/>
          <w:sz w:val="24"/>
          <w:szCs w:val="24"/>
          <w:lang w:eastAsia="ru-RU"/>
        </w:rPr>
        <w:t xml:space="preserve">                                            (подпись)</w:t>
      </w:r>
    </w:p>
    <w:p w:rsidR="00820DF5" w:rsidRPr="00820DF5" w:rsidRDefault="00820DF5" w:rsidP="00820DF5">
      <w:pPr>
        <w:pBdr>
          <w:bottom w:val="single" w:sz="12" w:space="31" w:color="auto"/>
        </w:pBdr>
        <w:spacing w:after="0" w:line="240" w:lineRule="auto"/>
        <w:jc w:val="both"/>
        <w:rPr>
          <w:rFonts w:ascii="Times New Roman" w:eastAsia="Times New Roman" w:hAnsi="Times New Roman"/>
          <w:sz w:val="28"/>
          <w:szCs w:val="28"/>
          <w:lang w:eastAsia="ru-RU"/>
        </w:rPr>
      </w:pPr>
    </w:p>
    <w:p w:rsidR="0039122C" w:rsidRPr="00820DF5" w:rsidRDefault="00820DF5" w:rsidP="00820DF5">
      <w:pPr>
        <w:pBdr>
          <w:bottom w:val="single" w:sz="12" w:space="31" w:color="auto"/>
        </w:pBd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«___»  _____________ 201_ г.</w:t>
      </w:r>
      <w:bookmarkStart w:id="0" w:name="_GoBack"/>
      <w:bookmarkEnd w:id="0"/>
    </w:p>
    <w:sectPr w:rsidR="0039122C" w:rsidRPr="00820DF5" w:rsidSect="00B61176">
      <w:headerReference w:type="even" r:id="rId7"/>
      <w:headerReference w:type="default" r:id="rId8"/>
      <w:footerReference w:type="default" r:id="rId9"/>
      <w:headerReference w:type="firs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987" w:rsidRDefault="00AD2987">
      <w:pPr>
        <w:spacing w:after="0" w:line="240" w:lineRule="auto"/>
      </w:pPr>
      <w:r>
        <w:separator/>
      </w:r>
    </w:p>
  </w:endnote>
  <w:endnote w:type="continuationSeparator" w:id="0">
    <w:p w:rsidR="00AD2987" w:rsidRDefault="00AD2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BF045E" w:rsidP="00BF045E">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987" w:rsidRDefault="00AD2987">
      <w:pPr>
        <w:spacing w:after="0" w:line="240" w:lineRule="auto"/>
      </w:pPr>
      <w:r>
        <w:separator/>
      </w:r>
    </w:p>
  </w:footnote>
  <w:footnote w:type="continuationSeparator" w:id="0">
    <w:p w:rsidR="00AD2987" w:rsidRDefault="00AD29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7B644E" w:rsidP="00BF045E">
    <w:pPr>
      <w:pStyle w:val="a3"/>
      <w:framePr w:wrap="around" w:vAnchor="text" w:hAnchor="margin" w:xAlign="center" w:y="1"/>
      <w:rPr>
        <w:rStyle w:val="a5"/>
      </w:rPr>
    </w:pPr>
    <w:r>
      <w:rPr>
        <w:rStyle w:val="a5"/>
      </w:rPr>
      <w:fldChar w:fldCharType="begin"/>
    </w:r>
    <w:r w:rsidR="00BF045E">
      <w:rPr>
        <w:rStyle w:val="a5"/>
      </w:rPr>
      <w:instrText xml:space="preserve">PAGE  </w:instrText>
    </w:r>
    <w:r>
      <w:rPr>
        <w:rStyle w:val="a5"/>
      </w:rPr>
      <w:fldChar w:fldCharType="end"/>
    </w:r>
  </w:p>
  <w:p w:rsidR="00BF045E" w:rsidRDefault="00BF04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7B644E" w:rsidP="00BF045E">
    <w:pPr>
      <w:pStyle w:val="a3"/>
      <w:framePr w:wrap="around" w:vAnchor="text" w:hAnchor="margin" w:xAlign="center" w:y="1"/>
      <w:rPr>
        <w:rStyle w:val="a5"/>
      </w:rPr>
    </w:pPr>
    <w:r>
      <w:rPr>
        <w:rStyle w:val="a5"/>
      </w:rPr>
      <w:fldChar w:fldCharType="begin"/>
    </w:r>
    <w:r w:rsidR="00BF045E">
      <w:rPr>
        <w:rStyle w:val="a5"/>
      </w:rPr>
      <w:instrText xml:space="preserve">PAGE  </w:instrText>
    </w:r>
    <w:r>
      <w:rPr>
        <w:rStyle w:val="a5"/>
      </w:rPr>
      <w:fldChar w:fldCharType="separate"/>
    </w:r>
    <w:r w:rsidR="00820DF5">
      <w:rPr>
        <w:rStyle w:val="a5"/>
        <w:noProof/>
      </w:rPr>
      <w:t>2</w:t>
    </w:r>
    <w:r>
      <w:rPr>
        <w:rStyle w:val="a5"/>
      </w:rPr>
      <w:fldChar w:fldCharType="end"/>
    </w:r>
  </w:p>
  <w:p w:rsidR="00BF045E" w:rsidRDefault="00BF045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633" w:rsidRDefault="00AD2987" w:rsidP="00A51633">
    <w:pPr>
      <w:pStyle w:val="a3"/>
      <w:jc w:val="cente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малыйгерб" style="width:31.5pt;height:57pt;visibility:visible">
          <v:imagedata r:id="rId1" o:title="малыйгерб" grayscale="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45E"/>
    <w:rsid w:val="00020633"/>
    <w:rsid w:val="00022769"/>
    <w:rsid w:val="000403A9"/>
    <w:rsid w:val="00065992"/>
    <w:rsid w:val="00084C09"/>
    <w:rsid w:val="000960E0"/>
    <w:rsid w:val="000C124C"/>
    <w:rsid w:val="000C17F5"/>
    <w:rsid w:val="000C78FC"/>
    <w:rsid w:val="00106E46"/>
    <w:rsid w:val="00142A64"/>
    <w:rsid w:val="001502B6"/>
    <w:rsid w:val="00175BF1"/>
    <w:rsid w:val="00193679"/>
    <w:rsid w:val="001B070C"/>
    <w:rsid w:val="001F4787"/>
    <w:rsid w:val="00206D19"/>
    <w:rsid w:val="00267691"/>
    <w:rsid w:val="00267C77"/>
    <w:rsid w:val="0029612F"/>
    <w:rsid w:val="002E65C2"/>
    <w:rsid w:val="0030543A"/>
    <w:rsid w:val="00354912"/>
    <w:rsid w:val="00363A07"/>
    <w:rsid w:val="0039122C"/>
    <w:rsid w:val="003A52C3"/>
    <w:rsid w:val="003C0F55"/>
    <w:rsid w:val="003C2772"/>
    <w:rsid w:val="003E463F"/>
    <w:rsid w:val="00401789"/>
    <w:rsid w:val="004305F2"/>
    <w:rsid w:val="00490AE7"/>
    <w:rsid w:val="004D1F9A"/>
    <w:rsid w:val="004D33E0"/>
    <w:rsid w:val="00511141"/>
    <w:rsid w:val="005270C8"/>
    <w:rsid w:val="005D17AC"/>
    <w:rsid w:val="005F43AE"/>
    <w:rsid w:val="0061556A"/>
    <w:rsid w:val="00617ECF"/>
    <w:rsid w:val="00635EC7"/>
    <w:rsid w:val="00642326"/>
    <w:rsid w:val="00651EBC"/>
    <w:rsid w:val="006664E2"/>
    <w:rsid w:val="00694FC6"/>
    <w:rsid w:val="006A3736"/>
    <w:rsid w:val="006D2B53"/>
    <w:rsid w:val="006F3406"/>
    <w:rsid w:val="006F689B"/>
    <w:rsid w:val="00707956"/>
    <w:rsid w:val="00724A76"/>
    <w:rsid w:val="00735C63"/>
    <w:rsid w:val="00742FC3"/>
    <w:rsid w:val="00781397"/>
    <w:rsid w:val="007845B4"/>
    <w:rsid w:val="007A2549"/>
    <w:rsid w:val="007B644E"/>
    <w:rsid w:val="007C4E15"/>
    <w:rsid w:val="007E0463"/>
    <w:rsid w:val="007E05EC"/>
    <w:rsid w:val="007E18DE"/>
    <w:rsid w:val="007F2010"/>
    <w:rsid w:val="00805A34"/>
    <w:rsid w:val="00820DF5"/>
    <w:rsid w:val="00837A78"/>
    <w:rsid w:val="008B64D4"/>
    <w:rsid w:val="008C7E9B"/>
    <w:rsid w:val="0094188C"/>
    <w:rsid w:val="00952598"/>
    <w:rsid w:val="00955CFC"/>
    <w:rsid w:val="00965773"/>
    <w:rsid w:val="00A16319"/>
    <w:rsid w:val="00A233D5"/>
    <w:rsid w:val="00A265A9"/>
    <w:rsid w:val="00A40468"/>
    <w:rsid w:val="00A51633"/>
    <w:rsid w:val="00A64386"/>
    <w:rsid w:val="00AB3837"/>
    <w:rsid w:val="00AD2987"/>
    <w:rsid w:val="00B54631"/>
    <w:rsid w:val="00B60F12"/>
    <w:rsid w:val="00B61176"/>
    <w:rsid w:val="00B63603"/>
    <w:rsid w:val="00B6415E"/>
    <w:rsid w:val="00B77BD9"/>
    <w:rsid w:val="00B96433"/>
    <w:rsid w:val="00BC7C60"/>
    <w:rsid w:val="00BF045E"/>
    <w:rsid w:val="00BF7CA8"/>
    <w:rsid w:val="00C120CA"/>
    <w:rsid w:val="00C1491E"/>
    <w:rsid w:val="00C3422D"/>
    <w:rsid w:val="00C723BE"/>
    <w:rsid w:val="00C94041"/>
    <w:rsid w:val="00CA45EC"/>
    <w:rsid w:val="00CA7C16"/>
    <w:rsid w:val="00CC57D1"/>
    <w:rsid w:val="00D0015B"/>
    <w:rsid w:val="00D1204D"/>
    <w:rsid w:val="00D3025A"/>
    <w:rsid w:val="00D33234"/>
    <w:rsid w:val="00D33DC9"/>
    <w:rsid w:val="00D401C1"/>
    <w:rsid w:val="00D71925"/>
    <w:rsid w:val="00D83AF1"/>
    <w:rsid w:val="00DA4CA1"/>
    <w:rsid w:val="00DB2C38"/>
    <w:rsid w:val="00DD55AE"/>
    <w:rsid w:val="00E1102F"/>
    <w:rsid w:val="00E22552"/>
    <w:rsid w:val="00E31FD7"/>
    <w:rsid w:val="00E348A9"/>
    <w:rsid w:val="00E35374"/>
    <w:rsid w:val="00E625AA"/>
    <w:rsid w:val="00E712C6"/>
    <w:rsid w:val="00E720AA"/>
    <w:rsid w:val="00E817D6"/>
    <w:rsid w:val="00E83A2D"/>
    <w:rsid w:val="00E93EE1"/>
    <w:rsid w:val="00EF1ECA"/>
    <w:rsid w:val="00F14F76"/>
    <w:rsid w:val="00F635F8"/>
    <w:rsid w:val="00FC165E"/>
    <w:rsid w:val="00FE22F4"/>
    <w:rsid w:val="00FE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C16"/>
    <w:pPr>
      <w:spacing w:after="200" w:line="276" w:lineRule="auto"/>
    </w:pPr>
    <w:rPr>
      <w:sz w:val="22"/>
      <w:szCs w:val="22"/>
      <w:lang w:eastAsia="en-US"/>
    </w:rPr>
  </w:style>
  <w:style w:type="character" w:default="1" w:styleId="a0">
    <w:name w:val="Default Paragraph Font"/>
    <w:uiPriority w:val="1"/>
    <w:unhideWhenUsed/>
    <w:rsid w:val="00CA7C1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A7C16"/>
  </w:style>
  <w:style w:type="paragraph" w:styleId="a3">
    <w:name w:val="header"/>
    <w:basedOn w:val="a"/>
    <w:link w:val="a4"/>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4">
    <w:name w:val="Верхний колонтитул Знак"/>
    <w:link w:val="a3"/>
    <w:rsid w:val="00BF045E"/>
    <w:rPr>
      <w:rFonts w:ascii="Times New Roman" w:eastAsia="Times New Roman" w:hAnsi="Times New Roman"/>
    </w:rPr>
  </w:style>
  <w:style w:type="character" w:styleId="a5">
    <w:name w:val="page number"/>
    <w:rsid w:val="00BF045E"/>
  </w:style>
  <w:style w:type="paragraph" w:styleId="a6">
    <w:name w:val="footer"/>
    <w:basedOn w:val="a"/>
    <w:link w:val="a7"/>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7">
    <w:name w:val="Нижний колонтитул Знак"/>
    <w:link w:val="a6"/>
    <w:rsid w:val="00BF045E"/>
    <w:rPr>
      <w:rFonts w:ascii="Times New Roman" w:eastAsia="Times New Roman" w:hAnsi="Times New Roman"/>
    </w:rPr>
  </w:style>
  <w:style w:type="paragraph" w:styleId="a8">
    <w:name w:val="Body Text"/>
    <w:basedOn w:val="a"/>
    <w:link w:val="a9"/>
    <w:rsid w:val="000C124C"/>
    <w:pPr>
      <w:widowControl w:val="0"/>
      <w:spacing w:after="0" w:line="360" w:lineRule="auto"/>
      <w:jc w:val="both"/>
    </w:pPr>
    <w:rPr>
      <w:rFonts w:ascii="Times New Roman" w:eastAsia="Times New Roman" w:hAnsi="Times New Roman"/>
      <w:sz w:val="28"/>
      <w:szCs w:val="20"/>
      <w:lang w:val="x-none" w:eastAsia="x-none"/>
    </w:rPr>
  </w:style>
  <w:style w:type="character" w:customStyle="1" w:styleId="a9">
    <w:name w:val="Основной текст Знак"/>
    <w:link w:val="a8"/>
    <w:rsid w:val="000C124C"/>
    <w:rPr>
      <w:rFonts w:ascii="Times New Roman" w:eastAsia="Times New Roman" w:hAnsi="Times New Roman"/>
      <w:sz w:val="28"/>
    </w:rPr>
  </w:style>
  <w:style w:type="character" w:styleId="aa">
    <w:name w:val="Hyperlink"/>
    <w:semiHidden/>
    <w:rsid w:val="00D3025A"/>
    <w:rPr>
      <w:color w:val="0000FF"/>
      <w:u w:val="single"/>
    </w:rPr>
  </w:style>
  <w:style w:type="table" w:styleId="ab">
    <w:name w:val="Table Grid"/>
    <w:basedOn w:val="a1"/>
    <w:uiPriority w:val="59"/>
    <w:rsid w:val="003912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semiHidden/>
    <w:unhideWhenUsed/>
    <w:rsid w:val="00820DF5"/>
    <w:pPr>
      <w:spacing w:after="120" w:line="480" w:lineRule="auto"/>
      <w:ind w:left="283"/>
    </w:pPr>
  </w:style>
  <w:style w:type="character" w:customStyle="1" w:styleId="20">
    <w:name w:val="Основной текст с отступом 2 Знак"/>
    <w:link w:val="2"/>
    <w:uiPriority w:val="99"/>
    <w:semiHidden/>
    <w:rsid w:val="00820DF5"/>
    <w:rPr>
      <w:rFonts w:ascii="Calibri" w:eastAsia="Calibri"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5628</Words>
  <Characters>32084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Михайловна Иошина</dc:creator>
  <cp:lastModifiedBy>SATIK</cp:lastModifiedBy>
  <cp:revision>2</cp:revision>
  <cp:lastPrinted>2016-01-27T06:17:00Z</cp:lastPrinted>
  <dcterms:created xsi:type="dcterms:W3CDTF">2016-05-27T08:09:00Z</dcterms:created>
  <dcterms:modified xsi:type="dcterms:W3CDTF">2016-05-27T08:09:00Z</dcterms:modified>
</cp:coreProperties>
</file>